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5F" w:rsidRPr="00833221" w:rsidRDefault="0049665F" w:rsidP="00833221">
      <w:pPr>
        <w:spacing w:after="120" w:line="240" w:lineRule="auto"/>
        <w:ind w:left="225" w:right="225"/>
        <w:outlineLvl w:val="0"/>
        <w:rPr>
          <w:rFonts w:eastAsia="Times New Roman"/>
          <w:b/>
          <w:bCs/>
          <w:color w:val="5B595B"/>
          <w:kern w:val="36"/>
          <w:lang w:eastAsia="ru-RU"/>
        </w:rPr>
      </w:pPr>
      <w:r w:rsidRPr="00833221">
        <w:rPr>
          <w:rFonts w:eastAsia="Times New Roman"/>
          <w:b/>
          <w:bCs/>
          <w:color w:val="5B595B"/>
          <w:kern w:val="36"/>
          <w:lang w:eastAsia="ru-RU"/>
        </w:rPr>
        <w:t xml:space="preserve">Конкурсы РНФ (сайт: </w:t>
      </w:r>
      <w:hyperlink r:id="rId5" w:history="1">
        <w:r w:rsidRPr="00833221">
          <w:rPr>
            <w:rStyle w:val="a3"/>
            <w:rFonts w:eastAsia="Times New Roman"/>
            <w:b/>
            <w:bCs/>
            <w:kern w:val="36"/>
            <w:lang w:eastAsia="ru-RU"/>
          </w:rPr>
          <w:t>http://rscf.ru/ru/contests/</w:t>
        </w:r>
      </w:hyperlink>
      <w:r w:rsidRPr="00833221">
        <w:rPr>
          <w:rFonts w:eastAsia="Times New Roman"/>
          <w:b/>
          <w:bCs/>
          <w:color w:val="5B595B"/>
          <w:kern w:val="36"/>
          <w:lang w:eastAsia="ru-RU"/>
        </w:rPr>
        <w:t xml:space="preserve">)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550"/>
      </w:tblGrid>
      <w:tr w:rsidR="0049665F" w:rsidRPr="00833221" w:rsidTr="004966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Наименование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proofErr w:type="spellStart"/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Дедлайн</w:t>
            </w:r>
            <w:proofErr w:type="spellEnd"/>
          </w:p>
        </w:tc>
      </w:tr>
      <w:tr w:rsidR="0049665F" w:rsidRPr="00833221" w:rsidTr="004966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Конкурс на получение грантов по приоритетному направлению деятельности РНФ «Проведение исследований международными научными коллективами» (совместно с Министерством науки и технологий Тайваня - MOST)</w:t>
            </w:r>
          </w:p>
          <w:p w:rsidR="009E77B0" w:rsidRPr="00833221" w:rsidRDefault="009E77B0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Направления: естественные, технические, гуманитарные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01.07.2019</w:t>
            </w:r>
          </w:p>
        </w:tc>
      </w:tr>
      <w:tr w:rsidR="0049665F" w:rsidRPr="00833221" w:rsidTr="004966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Конкурс на получение грантов РНФ по мероприятию «Проведение фундаментальных научных исследований и поисковых научных исследований международными научными коллективами» (совместно с Фондом научных исследований Фландрии – FWO)</w:t>
            </w:r>
          </w:p>
          <w:p w:rsidR="009E77B0" w:rsidRPr="00833221" w:rsidRDefault="009E77B0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Направления: естественные, технические, гуманитарные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30.04.2019</w:t>
            </w:r>
          </w:p>
        </w:tc>
      </w:tr>
    </w:tbl>
    <w:p w:rsidR="0049665F" w:rsidRPr="00833221" w:rsidRDefault="0049665F" w:rsidP="00833221">
      <w:pPr>
        <w:spacing w:after="120" w:line="240" w:lineRule="auto"/>
        <w:ind w:left="225" w:right="225"/>
        <w:outlineLvl w:val="0"/>
        <w:rPr>
          <w:rFonts w:eastAsia="Times New Roman"/>
          <w:b/>
          <w:bCs/>
          <w:color w:val="5B595B"/>
          <w:kern w:val="36"/>
          <w:lang w:eastAsia="ru-RU"/>
        </w:rPr>
      </w:pPr>
    </w:p>
    <w:p w:rsidR="0049665F" w:rsidRPr="00833221" w:rsidRDefault="0049665F" w:rsidP="00833221">
      <w:pPr>
        <w:spacing w:after="120" w:line="240" w:lineRule="auto"/>
        <w:ind w:left="225" w:right="225"/>
        <w:outlineLvl w:val="0"/>
        <w:rPr>
          <w:rFonts w:eastAsia="Times New Roman"/>
          <w:b/>
          <w:bCs/>
          <w:color w:val="5B595B"/>
          <w:kern w:val="36"/>
          <w:lang w:eastAsia="ru-RU"/>
        </w:rPr>
      </w:pPr>
      <w:r w:rsidRPr="00833221">
        <w:rPr>
          <w:rFonts w:eastAsia="Times New Roman"/>
          <w:b/>
          <w:bCs/>
          <w:color w:val="5B595B"/>
          <w:kern w:val="36"/>
          <w:lang w:eastAsia="ru-RU"/>
        </w:rPr>
        <w:t xml:space="preserve">Конкурсы РФФИ (сайт: </w:t>
      </w:r>
      <w:hyperlink r:id="rId6" w:history="1">
        <w:r w:rsidRPr="00833221">
          <w:rPr>
            <w:rStyle w:val="a3"/>
            <w:rFonts w:eastAsia="Times New Roman"/>
            <w:b/>
            <w:bCs/>
            <w:kern w:val="36"/>
            <w:lang w:eastAsia="ru-RU"/>
          </w:rPr>
          <w:t>https://www.rfbr.ru/rffi/ru/contest</w:t>
        </w:r>
      </w:hyperlink>
      <w:r w:rsidRPr="00833221">
        <w:rPr>
          <w:rFonts w:eastAsia="Times New Roman"/>
          <w:b/>
          <w:bCs/>
          <w:color w:val="5B595B"/>
          <w:kern w:val="36"/>
          <w:lang w:eastAsia="ru-RU"/>
        </w:rPr>
        <w:t xml:space="preserve">) 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134"/>
        <w:gridCol w:w="6242"/>
        <w:gridCol w:w="1554"/>
      </w:tblGrid>
      <w:tr w:rsidR="0049665F" w:rsidRPr="00833221" w:rsidTr="0032221A">
        <w:trPr>
          <w:trHeight w:val="64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proofErr w:type="spellStart"/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КО_а</w:t>
            </w:r>
            <w:proofErr w:type="spellEnd"/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833221" w:rsidP="00833221">
            <w:pPr>
              <w:spacing w:after="120" w:line="240" w:lineRule="auto"/>
              <w:ind w:left="227" w:right="227"/>
              <w:outlineLvl w:val="0"/>
              <w:rPr>
                <w:color w:val="5B595B"/>
                <w:lang w:eastAsia="ru-RU"/>
              </w:rPr>
            </w:pPr>
            <w:hyperlink r:id="rId7" w:history="1">
              <w:r w:rsidR="0049665F" w:rsidRPr="00833221">
                <w:rPr>
                  <w:color w:val="5B595B"/>
                  <w:lang w:eastAsia="ru-RU"/>
                </w:rPr>
                <w:t>Конкурс на лучшие проекты фундаментальных научных исследований, проводимый совместно РФФИ и Лондонским Королевским Обществом</w:t>
              </w:r>
            </w:hyperlink>
          </w:p>
          <w:p w:rsidR="00DD56CA" w:rsidRPr="00833221" w:rsidRDefault="00DD56CA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Направления: естественные, технические науки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30.05.2019</w:t>
            </w:r>
          </w:p>
        </w:tc>
      </w:tr>
      <w:tr w:rsidR="0049665F" w:rsidRPr="00833221" w:rsidTr="0032221A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proofErr w:type="spellStart"/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МНТ_а</w:t>
            </w:r>
            <w:proofErr w:type="spellEnd"/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833221" w:rsidP="00833221">
            <w:pPr>
              <w:spacing w:after="120" w:line="240" w:lineRule="auto"/>
              <w:ind w:left="227" w:right="227"/>
              <w:outlineLvl w:val="0"/>
              <w:rPr>
                <w:color w:val="5B595B"/>
                <w:lang w:eastAsia="ru-RU"/>
              </w:rPr>
            </w:pPr>
            <w:hyperlink r:id="rId8" w:history="1">
              <w:r w:rsidR="0049665F" w:rsidRPr="00833221">
                <w:rPr>
                  <w:color w:val="5B595B"/>
                  <w:lang w:eastAsia="ru-RU"/>
                </w:rPr>
                <w:t>Конкурс на лучшие проекты фундаментальных научных исследований, проводимый совместно РФФИ и Министерством по науке и технологиям Тайваня</w:t>
              </w:r>
            </w:hyperlink>
          </w:p>
          <w:p w:rsidR="00DD56CA" w:rsidRPr="00833221" w:rsidRDefault="00DD56CA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Направления: естественные, технические, гуманитарные науки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28.06.2019</w:t>
            </w:r>
          </w:p>
        </w:tc>
      </w:tr>
      <w:tr w:rsidR="0049665F" w:rsidRPr="00833221" w:rsidTr="0032221A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proofErr w:type="spellStart"/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НИФ_а</w:t>
            </w:r>
            <w:proofErr w:type="spellEnd"/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833221" w:rsidP="00833221">
            <w:pPr>
              <w:spacing w:after="120" w:line="240" w:lineRule="auto"/>
              <w:ind w:left="227" w:right="227"/>
              <w:outlineLvl w:val="0"/>
              <w:rPr>
                <w:color w:val="5B595B"/>
                <w:lang w:eastAsia="ru-RU"/>
              </w:rPr>
            </w:pPr>
            <w:hyperlink r:id="rId9" w:history="1">
              <w:r w:rsidR="0049665F" w:rsidRPr="00833221">
                <w:rPr>
                  <w:color w:val="5B595B"/>
                  <w:lang w:eastAsia="ru-RU"/>
                </w:rPr>
                <w:t>Конкурс на лучшие проекты фундаментальных научных исследований, проводимый совместно РФФИ и Национальным исследовательским фондом Кореи</w:t>
              </w:r>
            </w:hyperlink>
          </w:p>
          <w:p w:rsidR="00DD56CA" w:rsidRPr="00833221" w:rsidRDefault="00DD56CA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Направления: естественные, технические, гуманитарные науки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30.06.2019</w:t>
            </w:r>
          </w:p>
        </w:tc>
      </w:tr>
      <w:tr w:rsidR="0049665F" w:rsidRPr="00833221" w:rsidTr="0032221A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«</w:t>
            </w:r>
            <w:proofErr w:type="spellStart"/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Монг_т</w:t>
            </w:r>
            <w:proofErr w:type="spellEnd"/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»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833221" w:rsidP="00833221">
            <w:pPr>
              <w:spacing w:after="120" w:line="240" w:lineRule="auto"/>
              <w:ind w:left="227" w:right="227"/>
              <w:outlineLvl w:val="0"/>
              <w:rPr>
                <w:color w:val="5B595B"/>
                <w:lang w:eastAsia="ru-RU"/>
              </w:rPr>
            </w:pPr>
            <w:hyperlink r:id="rId10" w:history="1">
              <w:r w:rsidR="0049665F" w:rsidRPr="00833221">
                <w:rPr>
                  <w:color w:val="5B595B"/>
                  <w:lang w:eastAsia="ru-RU"/>
                </w:rPr>
                <w:t>Конкурс на лучшие проекты фундаментальных научных исследований, проводимый совместно РФФИ и Министерством культуры, образования, науки и спорта Монголии</w:t>
              </w:r>
            </w:hyperlink>
          </w:p>
          <w:p w:rsidR="00DD56CA" w:rsidRPr="00833221" w:rsidRDefault="00DD56CA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Направления: естественные, технические, гуманитарные науки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30.04.2019</w:t>
            </w:r>
          </w:p>
        </w:tc>
      </w:tr>
      <w:tr w:rsidR="0049665F" w:rsidRPr="00833221" w:rsidTr="0032221A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«</w:t>
            </w:r>
            <w:proofErr w:type="spellStart"/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Китай_а</w:t>
            </w:r>
            <w:proofErr w:type="spellEnd"/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»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833221" w:rsidP="00833221">
            <w:pPr>
              <w:spacing w:after="120" w:line="240" w:lineRule="auto"/>
              <w:ind w:left="227" w:right="227"/>
              <w:outlineLvl w:val="0"/>
              <w:rPr>
                <w:color w:val="5B595B"/>
                <w:lang w:eastAsia="ru-RU"/>
              </w:rPr>
            </w:pPr>
            <w:hyperlink r:id="rId11" w:history="1">
              <w:r w:rsidR="0049665F" w:rsidRPr="00833221">
                <w:rPr>
                  <w:color w:val="5B595B"/>
                  <w:lang w:eastAsia="ru-RU"/>
                </w:rPr>
                <w:t>Конкурс на лучшие научные проекты междисциплинарных фундаментальных исследований, проводимый совместно РФФИ и Государственным фондом естественных наук Китая</w:t>
              </w:r>
            </w:hyperlink>
          </w:p>
          <w:p w:rsidR="00DD56CA" w:rsidRPr="00833221" w:rsidRDefault="00DD56CA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Направления: естественные (медицина)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25.04.2019</w:t>
            </w:r>
          </w:p>
        </w:tc>
      </w:tr>
      <w:tr w:rsidR="0049665F" w:rsidRPr="00833221" w:rsidTr="0032221A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«е-</w:t>
            </w:r>
            <w:proofErr w:type="spellStart"/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Азия_т</w:t>
            </w:r>
            <w:proofErr w:type="spellEnd"/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»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833221" w:rsidP="00833221">
            <w:pPr>
              <w:spacing w:after="120" w:line="240" w:lineRule="auto"/>
              <w:ind w:left="227" w:right="227"/>
              <w:outlineLvl w:val="0"/>
              <w:rPr>
                <w:color w:val="5B595B"/>
                <w:lang w:eastAsia="ru-RU"/>
              </w:rPr>
            </w:pPr>
            <w:hyperlink r:id="rId12" w:history="1">
              <w:r w:rsidR="0049665F" w:rsidRPr="00833221">
                <w:rPr>
                  <w:color w:val="5B595B"/>
                  <w:lang w:eastAsia="ru-RU"/>
                </w:rPr>
                <w:t>Совместный конкурс на лучшие исследовательские проекты, проводимый организациями - участниками совместной исследовательской программы «Научное и инновационное пространство Восточной Азии»</w:t>
              </w:r>
            </w:hyperlink>
          </w:p>
          <w:p w:rsidR="0032221A" w:rsidRPr="00833221" w:rsidRDefault="001B5905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lastRenderedPageBreak/>
              <w:t>Направления: естественные, технические науки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lastRenderedPageBreak/>
              <w:t>20.05.2019</w:t>
            </w:r>
          </w:p>
        </w:tc>
      </w:tr>
      <w:tr w:rsidR="0049665F" w:rsidRPr="00833221" w:rsidTr="0032221A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proofErr w:type="spellStart"/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БРИКС_т</w:t>
            </w:r>
            <w:proofErr w:type="spellEnd"/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833221" w:rsidP="00833221">
            <w:pPr>
              <w:spacing w:after="120" w:line="240" w:lineRule="auto"/>
              <w:ind w:left="227" w:right="227"/>
              <w:outlineLvl w:val="0"/>
              <w:rPr>
                <w:color w:val="5B595B"/>
                <w:lang w:eastAsia="ru-RU"/>
              </w:rPr>
            </w:pPr>
            <w:hyperlink r:id="rId13" w:history="1">
              <w:r w:rsidR="0049665F" w:rsidRPr="00833221">
                <w:rPr>
                  <w:color w:val="5B595B"/>
                  <w:lang w:eastAsia="ru-RU"/>
                </w:rPr>
                <w:t>Конкурс на лучшие многосторонние исследовательские проекты по приоритетным направлениям БРИКС, проводимый организациями - участниками Рамочной программы БРИКС в сфере науки, технологий и инноваций</w:t>
              </w:r>
            </w:hyperlink>
          </w:p>
          <w:p w:rsidR="001B5905" w:rsidRPr="00833221" w:rsidRDefault="001B5905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Направления: естественные, технические науки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29.04.2019</w:t>
            </w:r>
          </w:p>
        </w:tc>
      </w:tr>
      <w:tr w:rsidR="0049665F" w:rsidRPr="00833221" w:rsidTr="0032221A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proofErr w:type="spellStart"/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мол_нр</w:t>
            </w:r>
            <w:proofErr w:type="spellEnd"/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833221" w:rsidP="00833221">
            <w:pPr>
              <w:spacing w:after="120" w:line="240" w:lineRule="auto"/>
              <w:ind w:left="227" w:right="227"/>
              <w:outlineLvl w:val="0"/>
              <w:rPr>
                <w:color w:val="5B595B"/>
                <w:lang w:eastAsia="ru-RU"/>
              </w:rPr>
            </w:pPr>
            <w:hyperlink r:id="rId14" w:history="1">
              <w:r w:rsidR="0049665F" w:rsidRPr="00833221">
                <w:rPr>
                  <w:color w:val="5B595B"/>
                  <w:lang w:eastAsia="ru-RU"/>
                </w:rPr>
                <w:t>Конкурс на лучшие научные проекты, выполняемые молодыми учеными под руководством кандидатов и докторов наук в научных организациях Российской Федерации («Мобильность»)</w:t>
              </w:r>
            </w:hyperlink>
          </w:p>
          <w:p w:rsidR="001B5905" w:rsidRPr="00833221" w:rsidRDefault="001B5905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Направления: естественные, технические, гуманитарные науки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01.08.2019</w:t>
            </w:r>
          </w:p>
        </w:tc>
      </w:tr>
      <w:tr w:rsidR="0049665F" w:rsidRPr="00833221" w:rsidTr="0032221A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proofErr w:type="spellStart"/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АНФ_а</w:t>
            </w:r>
            <w:proofErr w:type="spellEnd"/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833221" w:rsidP="00833221">
            <w:pPr>
              <w:spacing w:after="120" w:line="240" w:lineRule="auto"/>
              <w:ind w:left="227" w:right="227"/>
              <w:outlineLvl w:val="0"/>
              <w:rPr>
                <w:color w:val="5B595B"/>
                <w:lang w:eastAsia="ru-RU"/>
              </w:rPr>
            </w:pPr>
            <w:hyperlink r:id="rId15" w:history="1">
              <w:r w:rsidR="0049665F" w:rsidRPr="00833221">
                <w:rPr>
                  <w:color w:val="5B595B"/>
                  <w:lang w:eastAsia="ru-RU"/>
                </w:rPr>
                <w:t>Конкурс на лучшие научные проекты фундаментальных научных исследований, проводимый совместно РФФИ и Австрийским научным фондом</w:t>
              </w:r>
            </w:hyperlink>
          </w:p>
          <w:p w:rsidR="001B5905" w:rsidRPr="00833221" w:rsidRDefault="001B5905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Направления: естественные, технические, гуманитарные науки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665F" w:rsidRPr="00833221" w:rsidRDefault="0049665F" w:rsidP="00833221">
            <w:pPr>
              <w:spacing w:after="120" w:line="240" w:lineRule="auto"/>
              <w:ind w:left="227" w:right="227"/>
              <w:outlineLvl w:val="0"/>
              <w:rPr>
                <w:rFonts w:eastAsia="Times New Roman"/>
                <w:bCs/>
                <w:color w:val="5B595B"/>
                <w:kern w:val="36"/>
                <w:lang w:eastAsia="ru-RU"/>
              </w:rPr>
            </w:pPr>
            <w:r w:rsidRPr="00833221">
              <w:rPr>
                <w:rFonts w:eastAsia="Times New Roman"/>
                <w:bCs/>
                <w:color w:val="5B595B"/>
                <w:kern w:val="36"/>
                <w:lang w:eastAsia="ru-RU"/>
              </w:rPr>
              <w:t>06.07.2022</w:t>
            </w:r>
          </w:p>
        </w:tc>
      </w:tr>
    </w:tbl>
    <w:p w:rsidR="006F012D" w:rsidRPr="00833221" w:rsidRDefault="006F012D" w:rsidP="00833221">
      <w:pPr>
        <w:spacing w:after="120" w:line="240" w:lineRule="auto"/>
        <w:ind w:left="225" w:right="225"/>
        <w:outlineLvl w:val="0"/>
        <w:rPr>
          <w:rFonts w:eastAsia="Times New Roman"/>
          <w:b/>
          <w:bCs/>
          <w:color w:val="5B595B"/>
          <w:kern w:val="36"/>
          <w:lang w:eastAsia="ru-RU"/>
        </w:rPr>
      </w:pPr>
    </w:p>
    <w:p w:rsidR="006F012D" w:rsidRPr="00833221" w:rsidRDefault="006F012D" w:rsidP="00833221">
      <w:pPr>
        <w:spacing w:after="120" w:line="240" w:lineRule="auto"/>
        <w:ind w:left="225" w:right="225"/>
        <w:outlineLvl w:val="0"/>
        <w:rPr>
          <w:rFonts w:eastAsia="Times New Roman"/>
          <w:b/>
          <w:bCs/>
          <w:color w:val="5B595B"/>
          <w:kern w:val="36"/>
          <w:lang w:eastAsia="ru-RU"/>
        </w:rPr>
      </w:pPr>
      <w:r w:rsidRPr="00833221">
        <w:rPr>
          <w:rFonts w:eastAsia="Times New Roman"/>
          <w:b/>
          <w:bCs/>
          <w:color w:val="5B595B"/>
          <w:kern w:val="36"/>
          <w:lang w:eastAsia="ru-RU"/>
        </w:rPr>
        <w:t>ДРУГИЕ КОНКУРСЫ</w:t>
      </w:r>
    </w:p>
    <w:p w:rsidR="00963BDE" w:rsidRPr="00833221" w:rsidRDefault="00963BDE" w:rsidP="00833221">
      <w:pPr>
        <w:shd w:val="clear" w:color="auto" w:fill="F2F2F2"/>
        <w:spacing w:after="120" w:line="240" w:lineRule="auto"/>
        <w:ind w:left="225" w:right="225"/>
        <w:outlineLvl w:val="0"/>
        <w:rPr>
          <w:rFonts w:eastAsia="Times New Roman"/>
          <w:b/>
          <w:bCs/>
          <w:color w:val="5B595B"/>
          <w:kern w:val="36"/>
          <w:lang w:eastAsia="ru-RU"/>
        </w:rPr>
      </w:pPr>
      <w:r w:rsidRPr="00833221">
        <w:rPr>
          <w:rFonts w:eastAsia="Times New Roman"/>
          <w:b/>
          <w:bCs/>
          <w:color w:val="5B595B"/>
          <w:kern w:val="36"/>
          <w:lang w:eastAsia="ru-RU"/>
        </w:rPr>
        <w:t>V очередь конкурса «Развитие-НТИ» (Развитие-НТИ-2019)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Фонд содействия инновациям сообщает о старте V очереди конкурса «</w:t>
      </w:r>
      <w:r w:rsidRPr="00833221">
        <w:rPr>
          <w:rFonts w:eastAsia="Times New Roman"/>
          <w:b/>
          <w:bCs/>
          <w:color w:val="5B595B"/>
          <w:lang w:eastAsia="ru-RU"/>
        </w:rPr>
        <w:t>Развитие-НТИ</w:t>
      </w:r>
      <w:r w:rsidRPr="00833221">
        <w:rPr>
          <w:rFonts w:eastAsia="Times New Roman"/>
          <w:color w:val="5B595B"/>
          <w:lang w:eastAsia="ru-RU"/>
        </w:rPr>
        <w:t>» (Развитие-НТИ-2019).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Цель конкурса</w:t>
      </w:r>
      <w:r w:rsidRPr="00833221">
        <w:rPr>
          <w:rFonts w:eastAsia="Times New Roman"/>
          <w:color w:val="5B595B"/>
          <w:lang w:eastAsia="ru-RU"/>
        </w:rPr>
        <w:t> – поддержка НИОКР в целях реализации планов мероприятий ("дорожных карт") Национальной технологической инициативы (дорожные карты НТИ).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В рамках конкурса планируется отбор проектов, предполагающих выполнение НИОКР в целях реализации дорожных карт НТИ, одобренных Президиумом Совета при Президенте России по модернизации экономики и инновационному развитию России: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proofErr w:type="spellStart"/>
      <w:r w:rsidRPr="00833221">
        <w:rPr>
          <w:rFonts w:eastAsia="Times New Roman"/>
          <w:color w:val="5B595B"/>
          <w:lang w:eastAsia="ru-RU"/>
        </w:rPr>
        <w:t>Аэронет</w:t>
      </w:r>
      <w:proofErr w:type="spellEnd"/>
      <w:r w:rsidRPr="00833221">
        <w:rPr>
          <w:rFonts w:eastAsia="Times New Roman"/>
          <w:color w:val="5B595B"/>
          <w:lang w:eastAsia="ru-RU"/>
        </w:rPr>
        <w:t>;</w:t>
      </w:r>
      <w:r w:rsidRPr="00833221">
        <w:rPr>
          <w:rFonts w:eastAsia="Times New Roman"/>
          <w:color w:val="5B595B"/>
          <w:lang w:eastAsia="ru-RU"/>
        </w:rPr>
        <w:br/>
      </w:r>
      <w:proofErr w:type="spellStart"/>
      <w:r w:rsidRPr="00833221">
        <w:rPr>
          <w:rFonts w:eastAsia="Times New Roman"/>
          <w:color w:val="5B595B"/>
          <w:lang w:eastAsia="ru-RU"/>
        </w:rPr>
        <w:t>Автонет</w:t>
      </w:r>
      <w:proofErr w:type="spellEnd"/>
      <w:r w:rsidRPr="00833221">
        <w:rPr>
          <w:rFonts w:eastAsia="Times New Roman"/>
          <w:color w:val="5B595B"/>
          <w:lang w:eastAsia="ru-RU"/>
        </w:rPr>
        <w:t>;</w:t>
      </w:r>
      <w:r w:rsidRPr="00833221">
        <w:rPr>
          <w:rFonts w:eastAsia="Times New Roman"/>
          <w:color w:val="5B595B"/>
          <w:lang w:eastAsia="ru-RU"/>
        </w:rPr>
        <w:br/>
      </w:r>
      <w:proofErr w:type="spellStart"/>
      <w:r w:rsidRPr="00833221">
        <w:rPr>
          <w:rFonts w:eastAsia="Times New Roman"/>
          <w:color w:val="5B595B"/>
          <w:lang w:eastAsia="ru-RU"/>
        </w:rPr>
        <w:t>Маринет</w:t>
      </w:r>
      <w:proofErr w:type="spellEnd"/>
      <w:r w:rsidRPr="00833221">
        <w:rPr>
          <w:rFonts w:eastAsia="Times New Roman"/>
          <w:color w:val="5B595B"/>
          <w:lang w:eastAsia="ru-RU"/>
        </w:rPr>
        <w:t>;</w:t>
      </w:r>
      <w:r w:rsidRPr="00833221">
        <w:rPr>
          <w:rFonts w:eastAsia="Times New Roman"/>
          <w:color w:val="5B595B"/>
          <w:lang w:eastAsia="ru-RU"/>
        </w:rPr>
        <w:br/>
      </w:r>
      <w:proofErr w:type="spellStart"/>
      <w:r w:rsidRPr="00833221">
        <w:rPr>
          <w:rFonts w:eastAsia="Times New Roman"/>
          <w:color w:val="5B595B"/>
          <w:lang w:eastAsia="ru-RU"/>
        </w:rPr>
        <w:t>Нейронет</w:t>
      </w:r>
      <w:proofErr w:type="spellEnd"/>
      <w:r w:rsidRPr="00833221">
        <w:rPr>
          <w:rFonts w:eastAsia="Times New Roman"/>
          <w:color w:val="5B595B"/>
          <w:lang w:eastAsia="ru-RU"/>
        </w:rPr>
        <w:t>;</w:t>
      </w:r>
      <w:r w:rsidRPr="00833221">
        <w:rPr>
          <w:rFonts w:eastAsia="Times New Roman"/>
          <w:color w:val="5B595B"/>
          <w:lang w:eastAsia="ru-RU"/>
        </w:rPr>
        <w:br/>
      </w:r>
      <w:proofErr w:type="spellStart"/>
      <w:r w:rsidRPr="00833221">
        <w:rPr>
          <w:rFonts w:eastAsia="Times New Roman"/>
          <w:color w:val="5B595B"/>
          <w:lang w:eastAsia="ru-RU"/>
        </w:rPr>
        <w:t>Технет</w:t>
      </w:r>
      <w:proofErr w:type="spellEnd"/>
      <w:r w:rsidRPr="00833221">
        <w:rPr>
          <w:rFonts w:eastAsia="Times New Roman"/>
          <w:color w:val="5B595B"/>
          <w:lang w:eastAsia="ru-RU"/>
        </w:rPr>
        <w:t>;</w:t>
      </w:r>
      <w:r w:rsidRPr="00833221">
        <w:rPr>
          <w:rFonts w:eastAsia="Times New Roman"/>
          <w:color w:val="5B595B"/>
          <w:lang w:eastAsia="ru-RU"/>
        </w:rPr>
        <w:br/>
      </w:r>
      <w:proofErr w:type="spellStart"/>
      <w:r w:rsidRPr="00833221">
        <w:rPr>
          <w:rFonts w:eastAsia="Times New Roman"/>
          <w:color w:val="5B595B"/>
          <w:lang w:eastAsia="ru-RU"/>
        </w:rPr>
        <w:t>Хелснет</w:t>
      </w:r>
      <w:proofErr w:type="spellEnd"/>
      <w:r w:rsidRPr="00833221">
        <w:rPr>
          <w:rFonts w:eastAsia="Times New Roman"/>
          <w:color w:val="5B595B"/>
          <w:lang w:eastAsia="ru-RU"/>
        </w:rPr>
        <w:t>;</w:t>
      </w:r>
      <w:r w:rsidRPr="00833221">
        <w:rPr>
          <w:rFonts w:eastAsia="Times New Roman"/>
          <w:color w:val="5B595B"/>
          <w:lang w:eastAsia="ru-RU"/>
        </w:rPr>
        <w:br/>
      </w:r>
      <w:proofErr w:type="spellStart"/>
      <w:r w:rsidRPr="00833221">
        <w:rPr>
          <w:rFonts w:eastAsia="Times New Roman"/>
          <w:color w:val="5B595B"/>
          <w:lang w:eastAsia="ru-RU"/>
        </w:rPr>
        <w:t>Энерджинет</w:t>
      </w:r>
      <w:proofErr w:type="spellEnd"/>
      <w:r w:rsidRPr="00833221">
        <w:rPr>
          <w:rFonts w:eastAsia="Times New Roman"/>
          <w:color w:val="5B595B"/>
          <w:lang w:eastAsia="ru-RU"/>
        </w:rPr>
        <w:t>;</w:t>
      </w:r>
      <w:r w:rsidRPr="00833221">
        <w:rPr>
          <w:rFonts w:eastAsia="Times New Roman"/>
          <w:color w:val="5B595B"/>
          <w:lang w:eastAsia="ru-RU"/>
        </w:rPr>
        <w:br/>
        <w:t>Кружковое движение.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При отборе проектов будет учитываться ориентация НИОКР на приоритетные тематические направления, сформулированные Рабочими группами НТИ по каждой дорожной карте с учетом технологических барьеров. Перечень технологических барьеров, на которые рекомендуется ориентироваться при подготовке заявок по соответствующей тематике можно найти на сайте</w:t>
      </w:r>
      <w:r w:rsidR="00833221">
        <w:rPr>
          <w:rFonts w:eastAsia="Times New Roman"/>
          <w:color w:val="5B595B"/>
          <w:lang w:eastAsia="ru-RU"/>
        </w:rPr>
        <w:t xml:space="preserve"> </w:t>
      </w:r>
      <w:hyperlink r:id="rId16" w:history="1">
        <w:r w:rsidRPr="00833221">
          <w:rPr>
            <w:rFonts w:eastAsia="Times New Roman"/>
            <w:color w:val="039BE5"/>
            <w:u w:val="single"/>
            <w:lang w:eastAsia="ru-RU"/>
          </w:rPr>
          <w:t>http://nti2035.ru/technology/</w:t>
        </w:r>
      </w:hyperlink>
      <w:r w:rsidRPr="00833221">
        <w:rPr>
          <w:rFonts w:eastAsia="Times New Roman"/>
          <w:color w:val="5B595B"/>
          <w:lang w:eastAsia="ru-RU"/>
        </w:rPr>
        <w:t>.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Основные параметры предоставляемой поддержки: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Размер гранта – до 20 млн. рублей;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 xml:space="preserve">Внебюджетное </w:t>
      </w:r>
      <w:proofErr w:type="spellStart"/>
      <w:r w:rsidRPr="00833221">
        <w:rPr>
          <w:rFonts w:eastAsia="Times New Roman"/>
          <w:color w:val="5B595B"/>
          <w:lang w:eastAsia="ru-RU"/>
        </w:rPr>
        <w:t>софинансирование</w:t>
      </w:r>
      <w:proofErr w:type="spellEnd"/>
      <w:r w:rsidRPr="00833221">
        <w:rPr>
          <w:rFonts w:eastAsia="Times New Roman"/>
          <w:color w:val="5B595B"/>
          <w:lang w:eastAsia="ru-RU"/>
        </w:rPr>
        <w:t xml:space="preserve"> (за счет собственных или привлеченных средств) – не менее 30% суммы гранта;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lastRenderedPageBreak/>
        <w:t>Направление поддержки – выполнение НИОКР (зарплата, сырье, материалы, комплектующие, услуги соисполнителей);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Срок выполнения НИОКР – 12-24 месяца.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В конкурсе могут принимать участие предприятия: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относящиеся к малым согласно № 209-ФЗ от 24.07.2007 г. и единому реестру субъектов малого и среднего предпринимательства;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у которых нет незавершенных договоров гранта с Фондом.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Конкурс ориентирован на предприятия: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успешно выпускающие собственную наукоемкую продукцию;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имеющие положительную финансово-экономическую историю;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имеющие защищенную интеллектуальную собственность по тематике проекта.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Следует обратить внимание: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в случае непредставления обязательных документов, заявка будет отклонена по формальным критериям;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заявка будет отклонена по формальным критериям, если она не имеет статус «</w:t>
      </w:r>
      <w:proofErr w:type="spellStart"/>
      <w:r w:rsidRPr="00833221">
        <w:rPr>
          <w:rFonts w:eastAsia="Times New Roman"/>
          <w:color w:val="5B595B"/>
          <w:lang w:eastAsia="ru-RU"/>
        </w:rPr>
        <w:t>Микропредприятие</w:t>
      </w:r>
      <w:proofErr w:type="spellEnd"/>
      <w:r w:rsidRPr="00833221">
        <w:rPr>
          <w:rFonts w:eastAsia="Times New Roman"/>
          <w:color w:val="5B595B"/>
          <w:lang w:eastAsia="ru-RU"/>
        </w:rPr>
        <w:t>» или «Малое предприятие» в Едином реестре субъектов МСП;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в случае если малое инновационное предприятие ранее получало поддержку Фонда, то оно в обязательном порядке должно представить справку о достигнутых результатах, в том числе объемах реализации инновационной продукции.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Заявки принимаются </w:t>
      </w:r>
      <w:r w:rsidRPr="00833221">
        <w:rPr>
          <w:rFonts w:eastAsia="Times New Roman"/>
          <w:b/>
          <w:bCs/>
          <w:color w:val="5B595B"/>
          <w:lang w:eastAsia="ru-RU"/>
        </w:rPr>
        <w:t>с 10:00 (</w:t>
      </w:r>
      <w:proofErr w:type="spellStart"/>
      <w:r w:rsidRPr="00833221">
        <w:rPr>
          <w:rFonts w:eastAsia="Times New Roman"/>
          <w:b/>
          <w:bCs/>
          <w:color w:val="5B595B"/>
          <w:lang w:eastAsia="ru-RU"/>
        </w:rPr>
        <w:t>мск</w:t>
      </w:r>
      <w:proofErr w:type="spellEnd"/>
      <w:r w:rsidRPr="00833221">
        <w:rPr>
          <w:rFonts w:eastAsia="Times New Roman"/>
          <w:b/>
          <w:bCs/>
          <w:color w:val="5B595B"/>
          <w:lang w:eastAsia="ru-RU"/>
        </w:rPr>
        <w:t>) 17 апреля 2019 года до 10:00 (</w:t>
      </w:r>
      <w:proofErr w:type="spellStart"/>
      <w:r w:rsidRPr="00833221">
        <w:rPr>
          <w:rFonts w:eastAsia="Times New Roman"/>
          <w:b/>
          <w:bCs/>
          <w:color w:val="5B595B"/>
          <w:lang w:eastAsia="ru-RU"/>
        </w:rPr>
        <w:t>мск</w:t>
      </w:r>
      <w:proofErr w:type="spellEnd"/>
      <w:r w:rsidRPr="00833221">
        <w:rPr>
          <w:rFonts w:eastAsia="Times New Roman"/>
          <w:b/>
          <w:bCs/>
          <w:color w:val="5B595B"/>
          <w:lang w:eastAsia="ru-RU"/>
        </w:rPr>
        <w:t>) 27 мая 2019 года</w:t>
      </w:r>
      <w:r w:rsidRPr="00833221">
        <w:rPr>
          <w:rFonts w:eastAsia="Times New Roman"/>
          <w:color w:val="5B595B"/>
          <w:lang w:eastAsia="ru-RU"/>
        </w:rPr>
        <w:t>.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Подать заявку Вы можете через автоматизированную систему по адресу: </w:t>
      </w:r>
      <w:hyperlink r:id="rId17" w:history="1">
        <w:r w:rsidRPr="00833221">
          <w:rPr>
            <w:rFonts w:eastAsia="Times New Roman"/>
            <w:color w:val="039BE5"/>
            <w:u w:val="single"/>
            <w:lang w:eastAsia="ru-RU"/>
          </w:rPr>
          <w:t>http://online.fasie.ru</w:t>
        </w:r>
      </w:hyperlink>
      <w:r w:rsidRPr="00833221">
        <w:rPr>
          <w:rFonts w:eastAsia="Times New Roman"/>
          <w:color w:val="5B595B"/>
          <w:lang w:eastAsia="ru-RU"/>
        </w:rPr>
        <w:t>.</w:t>
      </w:r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Положение о конкурсе «Развитие-НТИ-2019»: </w:t>
      </w:r>
      <w:hyperlink r:id="rId18" w:history="1">
        <w:r w:rsidRPr="00833221">
          <w:rPr>
            <w:rFonts w:eastAsia="Times New Roman"/>
            <w:color w:val="039BE5"/>
            <w:u w:val="single"/>
            <w:lang w:eastAsia="ru-RU"/>
          </w:rPr>
          <w:t>http://fasie.ru/</w:t>
        </w:r>
      </w:hyperlink>
    </w:p>
    <w:p w:rsidR="00963BDE" w:rsidRPr="00833221" w:rsidRDefault="00963BDE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Объявление конкурса на сайте Фонда: </w:t>
      </w:r>
      <w:hyperlink r:id="rId19" w:history="1">
        <w:r w:rsidRPr="00833221">
          <w:rPr>
            <w:rFonts w:eastAsia="Times New Roman"/>
            <w:color w:val="039BE5"/>
            <w:u w:val="single"/>
            <w:lang w:eastAsia="ru-RU"/>
          </w:rPr>
          <w:t>http://fasie.ru/press/fund/razvitie-nti-2019/</w:t>
        </w:r>
      </w:hyperlink>
      <w:r w:rsidRPr="00833221">
        <w:rPr>
          <w:rFonts w:eastAsia="Times New Roman"/>
          <w:color w:val="5B595B"/>
          <w:lang w:eastAsia="ru-RU"/>
        </w:rPr>
        <w:t> </w:t>
      </w:r>
    </w:p>
    <w:p w:rsidR="006F012D" w:rsidRPr="00833221" w:rsidRDefault="006F012D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</w:p>
    <w:p w:rsidR="00AE5B33" w:rsidRPr="00833221" w:rsidRDefault="00AE5B33" w:rsidP="00833221">
      <w:pPr>
        <w:shd w:val="clear" w:color="auto" w:fill="F2F2F2"/>
        <w:spacing w:after="120" w:line="240" w:lineRule="auto"/>
        <w:ind w:left="225" w:right="225"/>
        <w:outlineLvl w:val="0"/>
        <w:rPr>
          <w:rFonts w:eastAsia="Times New Roman"/>
          <w:b/>
          <w:bCs/>
          <w:color w:val="5B595B"/>
          <w:kern w:val="36"/>
          <w:lang w:eastAsia="ru-RU"/>
        </w:rPr>
      </w:pPr>
      <w:r w:rsidRPr="00833221">
        <w:rPr>
          <w:rFonts w:eastAsia="Times New Roman"/>
          <w:b/>
          <w:bCs/>
          <w:color w:val="5B595B"/>
          <w:kern w:val="36"/>
          <w:lang w:eastAsia="ru-RU"/>
        </w:rPr>
        <w:t>Магистратура и стажировка в США. Конкурс на 2020-2021 учебный год для выпускников вузов и аспирантов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В рамках программы "</w:t>
      </w:r>
      <w:r w:rsidRPr="00833221">
        <w:rPr>
          <w:rFonts w:eastAsia="Times New Roman"/>
          <w:b/>
          <w:bCs/>
          <w:color w:val="5B595B"/>
          <w:lang w:eastAsia="ru-RU"/>
        </w:rPr>
        <w:t>Магистратура и стажировка в США</w:t>
      </w:r>
      <w:r w:rsidRPr="00833221">
        <w:rPr>
          <w:rFonts w:eastAsia="Times New Roman"/>
          <w:color w:val="5B595B"/>
          <w:lang w:eastAsia="ru-RU"/>
        </w:rPr>
        <w:t>" открыт конкурс на 2020-2021 учебный год.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При оформлении документов следует принять во внимание: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- Оригиналы</w:t>
      </w:r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u w:val="single"/>
          <w:lang w:eastAsia="ru-RU"/>
        </w:rPr>
        <w:t xml:space="preserve">Согласия на обработку персональных данных и </w:t>
      </w:r>
      <w:proofErr w:type="spellStart"/>
      <w:r w:rsidRPr="00833221">
        <w:rPr>
          <w:rFonts w:eastAsia="Times New Roman"/>
          <w:color w:val="5B595B"/>
          <w:u w:val="single"/>
          <w:lang w:eastAsia="ru-RU"/>
        </w:rPr>
        <w:t>Signature</w:t>
      </w:r>
      <w:proofErr w:type="spellEnd"/>
      <w:r w:rsidRPr="00833221">
        <w:rPr>
          <w:rFonts w:eastAsia="Times New Roman"/>
          <w:color w:val="5B595B"/>
          <w:u w:val="single"/>
          <w:lang w:eastAsia="ru-RU"/>
        </w:rPr>
        <w:t xml:space="preserve"> </w:t>
      </w:r>
      <w:proofErr w:type="spellStart"/>
      <w:r w:rsidRPr="00833221">
        <w:rPr>
          <w:rFonts w:eastAsia="Times New Roman"/>
          <w:color w:val="5B595B"/>
          <w:u w:val="single"/>
          <w:lang w:eastAsia="ru-RU"/>
        </w:rPr>
        <w:t>Form</w:t>
      </w:r>
      <w:proofErr w:type="spellEnd"/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принимаются</w:t>
      </w:r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СТРОГО ДО 1 МАЯ 2019 г</w:t>
      </w:r>
      <w:r w:rsidRPr="00833221">
        <w:rPr>
          <w:rFonts w:eastAsia="Times New Roman"/>
          <w:color w:val="5B595B"/>
          <w:lang w:eastAsia="ru-RU"/>
        </w:rPr>
        <w:t>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-</w:t>
      </w:r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u w:val="single"/>
          <w:lang w:eastAsia="ru-RU"/>
        </w:rPr>
        <w:t>Заявка с приложениями</w:t>
      </w:r>
      <w:r w:rsidRPr="00833221">
        <w:rPr>
          <w:rFonts w:eastAsia="Times New Roman"/>
          <w:color w:val="5B595B"/>
          <w:lang w:eastAsia="ru-RU"/>
        </w:rPr>
        <w:t> принимается </w:t>
      </w:r>
      <w:r w:rsidRPr="00833221">
        <w:rPr>
          <w:rFonts w:eastAsia="Times New Roman"/>
          <w:b/>
          <w:bCs/>
          <w:color w:val="5B595B"/>
          <w:lang w:eastAsia="ru-RU"/>
        </w:rPr>
        <w:t>по электронной почте до 15 мая 2019 года включительно</w:t>
      </w:r>
      <w:r w:rsidRPr="00833221">
        <w:rPr>
          <w:rFonts w:eastAsia="Times New Roman"/>
          <w:color w:val="5B595B"/>
          <w:lang w:eastAsia="ru-RU"/>
        </w:rPr>
        <w:t>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 xml:space="preserve">Главная цель Программы </w:t>
      </w:r>
      <w:proofErr w:type="spellStart"/>
      <w:r w:rsidRPr="00833221">
        <w:rPr>
          <w:rFonts w:eastAsia="Times New Roman"/>
          <w:b/>
          <w:bCs/>
          <w:color w:val="5B595B"/>
          <w:lang w:eastAsia="ru-RU"/>
        </w:rPr>
        <w:t>Фулбрайта</w:t>
      </w:r>
      <w:proofErr w:type="spellEnd"/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– укрепление культурно-академических связей между народами США и России, улучшение взаимопонимания между странами.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В рамках программы "Магистратура и стажировка" проводится</w:t>
      </w:r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открытый конкурс для российских выпускников вузов и аспирантов</w:t>
      </w:r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 xml:space="preserve">(выпускником в данном случае считаются лицо, успешно закончившее высшее учебное заведение, не </w:t>
      </w:r>
      <w:proofErr w:type="gramStart"/>
      <w:r w:rsidRPr="00833221">
        <w:rPr>
          <w:rFonts w:eastAsia="Times New Roman"/>
          <w:color w:val="5B595B"/>
          <w:lang w:eastAsia="ru-RU"/>
        </w:rPr>
        <w:t>важно</w:t>
      </w:r>
      <w:proofErr w:type="gramEnd"/>
      <w:r w:rsidRPr="00833221">
        <w:rPr>
          <w:rFonts w:eastAsia="Times New Roman"/>
          <w:color w:val="5B595B"/>
          <w:lang w:eastAsia="ru-RU"/>
        </w:rPr>
        <w:t xml:space="preserve"> как давно). Финалисты конкурса получают возможность поехать в США с целью получить второе высшее образование в магистратуре или выполнить научное исследование.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lastRenderedPageBreak/>
        <w:t>В рамках данной программы предоставляются две возможности: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u w:val="single"/>
          <w:lang w:eastAsia="ru-RU"/>
        </w:rPr>
        <w:t>Выпускникам вузов</w:t>
      </w:r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предоставляются гранты на обучение в магистратуре одного из университетов США с получением степени магистра.</w:t>
      </w:r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Длительность такой программы – от 1 до 3х лет.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u w:val="single"/>
          <w:lang w:eastAsia="ru-RU"/>
        </w:rPr>
        <w:t>Аспирантам</w:t>
      </w:r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предоставляются гранты на прохождения научной стажировки в статусе молодого исследователя (в этой программе также могут участвовать соискатели степени кандидата наук и ординаторы), эта программа - без получения степени. Длительность программы – 1 учебный год.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Гранты предоставляются на конкурсной основ</w:t>
      </w:r>
      <w:r w:rsidRPr="00833221">
        <w:rPr>
          <w:rFonts w:eastAsia="Times New Roman"/>
          <w:color w:val="5B595B"/>
          <w:lang w:eastAsia="ru-RU"/>
        </w:rPr>
        <w:t>е только по тем специальностям, которые входят в список, размещенный на сайте: </w:t>
      </w:r>
      <w:hyperlink r:id="rId20" w:history="1">
        <w:r w:rsidRPr="00833221">
          <w:rPr>
            <w:rFonts w:eastAsia="Times New Roman"/>
            <w:color w:val="039BE5"/>
            <w:u w:val="single"/>
            <w:lang w:eastAsia="ru-RU"/>
          </w:rPr>
          <w:t>http://www.fulbright.ru/ru/russians/vgsdisciplinesrus</w:t>
        </w:r>
      </w:hyperlink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ВАЖНО:</w:t>
      </w:r>
      <w:r w:rsidR="00833221">
        <w:rPr>
          <w:rFonts w:eastAsia="Times New Roman"/>
          <w:b/>
          <w:bCs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 xml:space="preserve">Стипендиаты программы </w:t>
      </w:r>
      <w:proofErr w:type="spellStart"/>
      <w:r w:rsidRPr="00833221">
        <w:rPr>
          <w:rFonts w:eastAsia="Times New Roman"/>
          <w:color w:val="5B595B"/>
          <w:lang w:eastAsia="ru-RU"/>
        </w:rPr>
        <w:t>Фулбрайта</w:t>
      </w:r>
      <w:proofErr w:type="spellEnd"/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обязаны после окончания своей программы в США вернуться в Россию как минимум на 2 года</w:t>
      </w:r>
      <w:r w:rsidRPr="00833221">
        <w:rPr>
          <w:rFonts w:eastAsia="Times New Roman"/>
          <w:color w:val="5B595B"/>
          <w:lang w:eastAsia="ru-RU"/>
        </w:rPr>
        <w:t xml:space="preserve">, чтобы с максимальной пользой применить в родной стране полученные опыт и знания. Все участники программы </w:t>
      </w:r>
      <w:proofErr w:type="spellStart"/>
      <w:r w:rsidRPr="00833221">
        <w:rPr>
          <w:rFonts w:eastAsia="Times New Roman"/>
          <w:color w:val="5B595B"/>
          <w:lang w:eastAsia="ru-RU"/>
        </w:rPr>
        <w:t>Фулбрайта</w:t>
      </w:r>
      <w:proofErr w:type="spellEnd"/>
      <w:r w:rsidRPr="00833221">
        <w:rPr>
          <w:rFonts w:eastAsia="Times New Roman"/>
          <w:color w:val="5B595B"/>
          <w:lang w:eastAsia="ru-RU"/>
        </w:rPr>
        <w:t xml:space="preserve"> получают визу J-1, регламентирующую соблюдение этого правила.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Программа сотрудничает со всеми университетами США, однако, сами финалисты конкурса не могут выбирать университет в США, но могут указать свои предпочтения.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Лица,</w:t>
      </w:r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имеющие кандидатскую степень</w:t>
      </w:r>
      <w:r w:rsidRPr="00833221">
        <w:rPr>
          <w:rFonts w:eastAsia="Times New Roman"/>
          <w:color w:val="5B595B"/>
          <w:lang w:eastAsia="ru-RU"/>
        </w:rPr>
        <w:t>,</w:t>
      </w:r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НЕ МОГУТ</w:t>
      </w:r>
      <w:r w:rsidR="00833221">
        <w:rPr>
          <w:rFonts w:eastAsia="Times New Roman"/>
          <w:b/>
          <w:bCs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принимать участие в магистерской/аспирантской программе.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"Ученая степень кандидата наук присуждается диссертационным советом по результатам публичной защиты диссертации соискателем ученой степени" (Постановление Правительства Российской Федерации от 24 сентября 2013 г. N 842 "О ПОРЯДКЕ ПРИСУЖДЕНИЯ УЧЕНЫХ СТЕПЕНЕЙ") Т.е. те, у кого уже прошла защита кандидатской диссертации или успешные участники конкурса, или даже финалисты конкурса, которые защитились после конкурсного отбора НЕ МОГУТ участвовать в программе.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039BE5"/>
          <w:u w:val="single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Полная информация</w:t>
      </w:r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о требованиях к участникам конкурса:</w:t>
      </w:r>
      <w:r w:rsidR="00833221">
        <w:rPr>
          <w:rFonts w:eastAsia="Times New Roman"/>
          <w:color w:val="5B595B"/>
          <w:lang w:eastAsia="ru-RU"/>
        </w:rPr>
        <w:t xml:space="preserve"> </w:t>
      </w:r>
      <w:hyperlink r:id="rId21" w:history="1">
        <w:r w:rsidRPr="00833221">
          <w:rPr>
            <w:rFonts w:eastAsia="Times New Roman"/>
            <w:color w:val="039BE5"/>
            <w:u w:val="single"/>
            <w:lang w:eastAsia="ru-RU"/>
          </w:rPr>
          <w:t>http://www.fulbright.ru/ru/russians/vgseligibility</w:t>
        </w:r>
      </w:hyperlink>
    </w:p>
    <w:p w:rsidR="00AE5B33" w:rsidRPr="00833221" w:rsidRDefault="00AE5B33" w:rsidP="00833221">
      <w:pPr>
        <w:shd w:val="clear" w:color="auto" w:fill="F2F2F2"/>
        <w:spacing w:after="120" w:line="240" w:lineRule="auto"/>
        <w:ind w:left="225" w:right="225"/>
        <w:outlineLvl w:val="0"/>
        <w:rPr>
          <w:rFonts w:eastAsia="Times New Roman"/>
          <w:b/>
          <w:bCs/>
          <w:color w:val="5B595B"/>
          <w:kern w:val="36"/>
          <w:lang w:eastAsia="ru-RU"/>
        </w:rPr>
      </w:pPr>
      <w:r w:rsidRPr="00833221">
        <w:rPr>
          <w:rFonts w:eastAsia="Times New Roman"/>
          <w:b/>
          <w:bCs/>
          <w:color w:val="5B595B"/>
          <w:kern w:val="36"/>
          <w:lang w:eastAsia="ru-RU"/>
        </w:rPr>
        <w:t>Гранты для чтения лекций и проведения исследований в США в 2020-2021 г для ученых и деятелей искусств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 xml:space="preserve">Программа </w:t>
      </w:r>
      <w:proofErr w:type="spellStart"/>
      <w:r w:rsidRPr="00833221">
        <w:rPr>
          <w:rFonts w:eastAsia="Times New Roman"/>
          <w:color w:val="5B595B"/>
          <w:lang w:eastAsia="ru-RU"/>
        </w:rPr>
        <w:t>Фулбрайта</w:t>
      </w:r>
      <w:proofErr w:type="spellEnd"/>
      <w:r w:rsidRPr="00833221">
        <w:rPr>
          <w:rFonts w:eastAsia="Times New Roman"/>
          <w:color w:val="5B595B"/>
          <w:lang w:eastAsia="ru-RU"/>
        </w:rPr>
        <w:t xml:space="preserve"> проводит открытый конкурс</w:t>
      </w:r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для ученых в области гуманитарных, общественных, точных и естественных наук и для деятелей культуры и искусства</w:t>
      </w:r>
      <w:r w:rsidRPr="00833221">
        <w:rPr>
          <w:rFonts w:eastAsia="Times New Roman"/>
          <w:color w:val="5B595B"/>
          <w:lang w:eastAsia="ru-RU"/>
        </w:rPr>
        <w:t>. 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 xml:space="preserve">Заявки на участие в программе 2020-2021 г. </w:t>
      </w:r>
      <w:r w:rsidR="00833221">
        <w:rPr>
          <w:rFonts w:eastAsia="Times New Roman"/>
          <w:color w:val="5B595B"/>
          <w:lang w:eastAsia="ru-RU"/>
        </w:rPr>
        <w:t>п</w:t>
      </w:r>
      <w:r w:rsidRPr="00833221">
        <w:rPr>
          <w:rFonts w:eastAsia="Times New Roman"/>
          <w:color w:val="5B595B"/>
          <w:lang w:eastAsia="ru-RU"/>
        </w:rPr>
        <w:t>ринимаются</w:t>
      </w:r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до 15 июля 2019 года</w:t>
      </w:r>
      <w:r w:rsidRPr="00833221">
        <w:rPr>
          <w:rFonts w:eastAsia="Times New Roman"/>
          <w:color w:val="5B595B"/>
          <w:lang w:eastAsia="ru-RU"/>
        </w:rPr>
        <w:t>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Финалисты конкурса получают грант на поездку в США для: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чтения лекций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проведения научных исследований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проведения мастер-классов (по творческим дисциплинам)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Грант включает:</w:t>
      </w:r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ежемесячную стипендию; ограниченную медицинскую страховку; оплату транспортных расходов.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Продолжительность: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исследовательского гранта – от 3 до 6 месяцев; 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лекторского и на проведение мастер-классов – от 3 до 9 месяцев.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lastRenderedPageBreak/>
        <w:t>Распределение в любой университет, архив и исследовательский центр США.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Гранты на конкурсной основе выдаются: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Ученым, сотрудникам научно-исследовательских институтов и центров, преподавателям (обязательно наличие ученой степени);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Деятелям искусства и специалистам в области прикладных и творческих дисциплин, а также сотрудникам библиотек, музеев, архивов (наличие ученой степени не требуется).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В конкурсе могут участвовать представители академических и творческих дисциплин, перечисленных в разделе Список конкурсных дисциплин:</w:t>
      </w:r>
      <w:r w:rsidR="00833221">
        <w:rPr>
          <w:rFonts w:eastAsia="Times New Roman"/>
          <w:color w:val="5B595B"/>
          <w:lang w:eastAsia="ru-RU"/>
        </w:rPr>
        <w:t xml:space="preserve"> </w:t>
      </w:r>
      <w:hyperlink r:id="rId22" w:history="1">
        <w:r w:rsidRPr="00833221">
          <w:rPr>
            <w:rFonts w:eastAsia="Times New Roman"/>
            <w:color w:val="039BE5"/>
            <w:u w:val="single"/>
            <w:lang w:eastAsia="ru-RU"/>
          </w:rPr>
          <w:t>http://fulbright.ru/ru/russians/scholardisciplines</w:t>
        </w:r>
      </w:hyperlink>
      <w:r w:rsidRPr="00833221">
        <w:rPr>
          <w:rFonts w:eastAsia="Times New Roman"/>
          <w:color w:val="5B595B"/>
          <w:lang w:eastAsia="ru-RU"/>
        </w:rPr>
        <w:t>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Основные требования к соискателям: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Российское гражданство и постоянное проживание на территории РФ, начиная с января текущего года.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Наличие ученой степени (для представителей академических дисциплин); или диплом о высшем образовании и стаж работы (для деятелей искусств и специалистов в области прикладных и творческих дисциплин).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Владение английским языком в пределах, необходимых для выполнения заявленного проекта. Возраст соискателей не ограничен.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Соответствующее физическое и умственное состояние.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На конкурс принимаются только индивидуальные проекты.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Соискатели, постоянно проживающие на территории США, имеющие вид на жительство в США или подавшие заявку на его получение, к конкурсу не допускаются.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Полная информация о конкурсе:</w:t>
      </w:r>
      <w:r w:rsidR="00833221">
        <w:rPr>
          <w:rFonts w:eastAsia="Times New Roman"/>
          <w:color w:val="5B595B"/>
          <w:lang w:eastAsia="ru-RU"/>
        </w:rPr>
        <w:t xml:space="preserve"> </w:t>
      </w:r>
      <w:hyperlink r:id="rId23" w:history="1">
        <w:r w:rsidRPr="00833221">
          <w:rPr>
            <w:rFonts w:eastAsia="Times New Roman"/>
            <w:color w:val="039BE5"/>
            <w:u w:val="single"/>
            <w:lang w:eastAsia="ru-RU"/>
          </w:rPr>
          <w:t>http://fulbright.ru/ru/russians/scholars</w:t>
        </w:r>
      </w:hyperlink>
    </w:p>
    <w:p w:rsidR="006F012D" w:rsidRPr="00833221" w:rsidRDefault="006F012D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</w:p>
    <w:p w:rsidR="00AE5B33" w:rsidRPr="00833221" w:rsidRDefault="00AE5B33" w:rsidP="00833221">
      <w:pPr>
        <w:shd w:val="clear" w:color="auto" w:fill="F2F2F2"/>
        <w:spacing w:after="120" w:line="240" w:lineRule="auto"/>
        <w:ind w:left="225" w:right="225"/>
        <w:outlineLvl w:val="0"/>
        <w:rPr>
          <w:rFonts w:eastAsia="Times New Roman"/>
          <w:b/>
          <w:bCs/>
          <w:color w:val="5B595B"/>
          <w:kern w:val="36"/>
          <w:lang w:eastAsia="ru-RU"/>
        </w:rPr>
      </w:pPr>
      <w:r w:rsidRPr="00833221">
        <w:rPr>
          <w:rFonts w:eastAsia="Times New Roman"/>
          <w:b/>
          <w:bCs/>
          <w:color w:val="5B595B"/>
          <w:kern w:val="36"/>
          <w:lang w:eastAsia="ru-RU"/>
        </w:rPr>
        <w:t>Суворовская премия 2019 года за лучший российско-швейцарский инновационный проект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Суворовская премия учреждена Швейцарско-Российским Форумом при участии Фонда содействия инновациям.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Проект проводится под эгидой Посольства Швейцарии в Москве и Департамента экономики, труда и занятости Кантона Цюрих.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Приём заявок осуществляется</w:t>
      </w:r>
      <w:r w:rsidRPr="00833221">
        <w:rPr>
          <w:rFonts w:eastAsia="Times New Roman"/>
          <w:b/>
          <w:bCs/>
          <w:color w:val="5B595B"/>
          <w:lang w:eastAsia="ru-RU"/>
        </w:rPr>
        <w:t> до 21 июня 2019 г</w:t>
      </w:r>
      <w:r w:rsidRPr="00833221">
        <w:rPr>
          <w:rFonts w:eastAsia="Times New Roman"/>
          <w:color w:val="5B595B"/>
          <w:lang w:eastAsia="ru-RU"/>
        </w:rPr>
        <w:t>. 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К участию в конкурсе допускаются претенденты, подавшие материалы на английском языке.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При выборе проекта — победителя учитываются следующие критерии: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proofErr w:type="spellStart"/>
      <w:r w:rsidRPr="00833221">
        <w:rPr>
          <w:rFonts w:eastAsia="Times New Roman"/>
          <w:color w:val="5B595B"/>
          <w:lang w:eastAsia="ru-RU"/>
        </w:rPr>
        <w:t>коммерциализуемость</w:t>
      </w:r>
      <w:proofErr w:type="spellEnd"/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социальная значимость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конкурентоспособность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proofErr w:type="spellStart"/>
      <w:r w:rsidRPr="00833221">
        <w:rPr>
          <w:rFonts w:eastAsia="Times New Roman"/>
          <w:color w:val="5B595B"/>
          <w:lang w:eastAsia="ru-RU"/>
        </w:rPr>
        <w:t>инновационность</w:t>
      </w:r>
      <w:proofErr w:type="spellEnd"/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Лауреаты конкурса награждаются</w:t>
      </w:r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денежными премиями</w:t>
      </w:r>
      <w:r w:rsidRPr="00833221">
        <w:rPr>
          <w:rFonts w:eastAsia="Times New Roman"/>
          <w:color w:val="5B595B"/>
          <w:lang w:eastAsia="ru-RU"/>
        </w:rPr>
        <w:t> в размере 2 млн. рублей (в течении года), 500 000 рублей (в течени</w:t>
      </w:r>
      <w:r w:rsidR="00833221">
        <w:rPr>
          <w:rFonts w:eastAsia="Times New Roman"/>
          <w:color w:val="5B595B"/>
          <w:lang w:eastAsia="ru-RU"/>
        </w:rPr>
        <w:t>е</w:t>
      </w:r>
      <w:r w:rsidRPr="00833221">
        <w:rPr>
          <w:rFonts w:eastAsia="Times New Roman"/>
          <w:color w:val="5B595B"/>
          <w:lang w:eastAsia="ru-RU"/>
        </w:rPr>
        <w:t xml:space="preserve"> 2 лет)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и нематериальной поддержкой</w:t>
      </w:r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в течени</w:t>
      </w:r>
      <w:r w:rsidR="00833221">
        <w:rPr>
          <w:rFonts w:eastAsia="Times New Roman"/>
          <w:color w:val="5B595B"/>
          <w:lang w:eastAsia="ru-RU"/>
        </w:rPr>
        <w:t>е</w:t>
      </w:r>
      <w:r w:rsidRPr="00833221">
        <w:rPr>
          <w:rFonts w:eastAsia="Times New Roman"/>
          <w:color w:val="5B595B"/>
          <w:lang w:eastAsia="ru-RU"/>
        </w:rPr>
        <w:t xml:space="preserve"> одного года в рамках программы «</w:t>
      </w:r>
      <w:proofErr w:type="spellStart"/>
      <w:r w:rsidRPr="00833221">
        <w:rPr>
          <w:rFonts w:eastAsia="Times New Roman"/>
          <w:color w:val="5B595B"/>
          <w:lang w:eastAsia="ru-RU"/>
        </w:rPr>
        <w:t>Soft-landing</w:t>
      </w:r>
      <w:proofErr w:type="spellEnd"/>
      <w:r w:rsidRPr="00833221">
        <w:rPr>
          <w:rFonts w:eastAsia="Times New Roman"/>
          <w:color w:val="5B595B"/>
          <w:lang w:eastAsia="ru-RU"/>
        </w:rPr>
        <w:t xml:space="preserve"> </w:t>
      </w:r>
      <w:proofErr w:type="spellStart"/>
      <w:r w:rsidRPr="00833221">
        <w:rPr>
          <w:rFonts w:eastAsia="Times New Roman"/>
          <w:color w:val="5B595B"/>
          <w:lang w:eastAsia="ru-RU"/>
        </w:rPr>
        <w:t>in</w:t>
      </w:r>
      <w:proofErr w:type="spellEnd"/>
      <w:r w:rsidRPr="00833221">
        <w:rPr>
          <w:rFonts w:eastAsia="Times New Roman"/>
          <w:color w:val="5B595B"/>
          <w:lang w:eastAsia="ru-RU"/>
        </w:rPr>
        <w:t xml:space="preserve"> </w:t>
      </w:r>
      <w:proofErr w:type="spellStart"/>
      <w:r w:rsidRPr="00833221">
        <w:rPr>
          <w:rFonts w:eastAsia="Times New Roman"/>
          <w:color w:val="5B595B"/>
          <w:lang w:eastAsia="ru-RU"/>
        </w:rPr>
        <w:t>Switzerland</w:t>
      </w:r>
      <w:proofErr w:type="spellEnd"/>
      <w:r w:rsidRPr="00833221">
        <w:rPr>
          <w:rFonts w:eastAsia="Times New Roman"/>
          <w:color w:val="5B595B"/>
          <w:lang w:eastAsia="ru-RU"/>
        </w:rPr>
        <w:t xml:space="preserve">» от Швейцарского Центра содействия бизнесу в России и компании </w:t>
      </w:r>
      <w:proofErr w:type="spellStart"/>
      <w:r w:rsidRPr="00833221">
        <w:rPr>
          <w:rFonts w:eastAsia="Times New Roman"/>
          <w:color w:val="5B595B"/>
          <w:lang w:eastAsia="ru-RU"/>
        </w:rPr>
        <w:t>InnMind</w:t>
      </w:r>
      <w:proofErr w:type="spellEnd"/>
      <w:r w:rsidRPr="00833221">
        <w:rPr>
          <w:rFonts w:eastAsia="Times New Roman"/>
          <w:color w:val="5B595B"/>
          <w:lang w:eastAsia="ru-RU"/>
        </w:rPr>
        <w:t>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lastRenderedPageBreak/>
        <w:t>На конкурс не принимаются проекты ранее участвующие в программах «Старт» и «Умник» Фонда содействия инновациям, а также проекты, ранее участвующие в конкурсе Суворовской премии.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 xml:space="preserve">9-я торжественная церемония награждения победителей пройдет 11 ноября 2019 г. в конгресс-центре </w:t>
      </w:r>
      <w:proofErr w:type="spellStart"/>
      <w:r w:rsidRPr="00833221">
        <w:rPr>
          <w:rFonts w:eastAsia="Times New Roman"/>
          <w:color w:val="5B595B"/>
          <w:lang w:eastAsia="ru-RU"/>
        </w:rPr>
        <w:t>Технополис</w:t>
      </w:r>
      <w:proofErr w:type="spellEnd"/>
      <w:r w:rsidRPr="00833221">
        <w:rPr>
          <w:rFonts w:eastAsia="Times New Roman"/>
          <w:color w:val="5B595B"/>
          <w:lang w:eastAsia="ru-RU"/>
        </w:rPr>
        <w:t xml:space="preserve"> «Москва».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Более подробная информация о сроках проведения конкурса, критериях проектов, составе конкурсной комиссии, условиях подачи заявок:</w:t>
      </w:r>
      <w:r w:rsidR="00833221">
        <w:rPr>
          <w:rFonts w:eastAsia="Times New Roman"/>
          <w:color w:val="5B595B"/>
          <w:lang w:eastAsia="ru-RU"/>
        </w:rPr>
        <w:t xml:space="preserve"> </w:t>
      </w:r>
      <w:hyperlink r:id="rId24" w:history="1">
        <w:r w:rsidRPr="00833221">
          <w:rPr>
            <w:rFonts w:eastAsia="Times New Roman"/>
            <w:color w:val="039BE5"/>
            <w:u w:val="single"/>
            <w:lang w:eastAsia="ru-RU"/>
          </w:rPr>
          <w:t>http://swissrussianforum.org/</w:t>
        </w:r>
      </w:hyperlink>
      <w:r w:rsidRPr="00833221">
        <w:rPr>
          <w:rFonts w:eastAsia="Times New Roman"/>
          <w:color w:val="5B595B"/>
          <w:lang w:eastAsia="ru-RU"/>
        </w:rPr>
        <w:t> 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039BE5"/>
          <w:u w:val="single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Объявление конкурса на сайте Швейцарско-Российского Форума:</w:t>
      </w:r>
      <w:r w:rsidR="00833221">
        <w:rPr>
          <w:rFonts w:eastAsia="Times New Roman"/>
          <w:color w:val="5B595B"/>
          <w:lang w:eastAsia="ru-RU"/>
        </w:rPr>
        <w:t xml:space="preserve"> </w:t>
      </w:r>
      <w:hyperlink r:id="rId25" w:history="1">
        <w:r w:rsidRPr="00833221">
          <w:rPr>
            <w:rFonts w:eastAsia="Times New Roman"/>
            <w:color w:val="039BE5"/>
            <w:u w:val="single"/>
            <w:lang w:eastAsia="ru-RU"/>
          </w:rPr>
          <w:t>http://swissrussianforum.org/</w:t>
        </w:r>
      </w:hyperlink>
    </w:p>
    <w:p w:rsidR="0021648F" w:rsidRPr="00833221" w:rsidRDefault="0021648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</w:p>
    <w:p w:rsidR="00AE5B33" w:rsidRPr="00833221" w:rsidRDefault="00AE5B33" w:rsidP="00833221">
      <w:pPr>
        <w:shd w:val="clear" w:color="auto" w:fill="F2F2F2"/>
        <w:spacing w:after="120" w:line="240" w:lineRule="auto"/>
        <w:ind w:left="225" w:right="225"/>
        <w:outlineLvl w:val="0"/>
        <w:rPr>
          <w:rFonts w:eastAsia="Times New Roman"/>
          <w:b/>
          <w:bCs/>
          <w:color w:val="5B595B"/>
          <w:kern w:val="36"/>
          <w:lang w:eastAsia="ru-RU"/>
        </w:rPr>
      </w:pPr>
      <w:r w:rsidRPr="00833221">
        <w:rPr>
          <w:rFonts w:eastAsia="Times New Roman"/>
          <w:b/>
          <w:bCs/>
          <w:color w:val="5B595B"/>
          <w:kern w:val="36"/>
          <w:lang w:eastAsia="ru-RU"/>
        </w:rPr>
        <w:t>Конкурс проектов и разработок в сфере умной энергетики «Энергопрорыв-2019»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Фонд «</w:t>
      </w:r>
      <w:proofErr w:type="spellStart"/>
      <w:r w:rsidRPr="00833221">
        <w:rPr>
          <w:rFonts w:eastAsia="Times New Roman"/>
          <w:color w:val="5B595B"/>
          <w:lang w:eastAsia="ru-RU"/>
        </w:rPr>
        <w:t>Сколково</w:t>
      </w:r>
      <w:proofErr w:type="spellEnd"/>
      <w:r w:rsidRPr="00833221">
        <w:rPr>
          <w:rFonts w:eastAsia="Times New Roman"/>
          <w:color w:val="5B595B"/>
          <w:lang w:eastAsia="ru-RU"/>
        </w:rPr>
        <w:t>» и ПАО «</w:t>
      </w:r>
      <w:proofErr w:type="spellStart"/>
      <w:r w:rsidRPr="00833221">
        <w:rPr>
          <w:rFonts w:eastAsia="Times New Roman"/>
          <w:color w:val="5B595B"/>
          <w:lang w:eastAsia="ru-RU"/>
        </w:rPr>
        <w:t>Россети</w:t>
      </w:r>
      <w:proofErr w:type="spellEnd"/>
      <w:r w:rsidRPr="00833221">
        <w:rPr>
          <w:rFonts w:eastAsia="Times New Roman"/>
          <w:color w:val="5B595B"/>
          <w:lang w:eastAsia="ru-RU"/>
        </w:rPr>
        <w:t>» объявляют о начале конкурса проектов и разработок в сфере умной энергетики «Энергопрорыв-2019».</w:t>
      </w:r>
    </w:p>
    <w:p w:rsidR="00AE5B33" w:rsidRPr="00833221" w:rsidRDefault="00833221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>
        <w:rPr>
          <w:rFonts w:eastAsia="Times New Roman"/>
          <w:b/>
          <w:bCs/>
          <w:color w:val="5B595B"/>
          <w:lang w:eastAsia="ru-RU"/>
        </w:rPr>
        <w:t xml:space="preserve">18 апреля 2019 года в 12:00 </w:t>
      </w:r>
      <w:r w:rsidR="00AE5B33" w:rsidRPr="00833221">
        <w:rPr>
          <w:rFonts w:eastAsia="Times New Roman"/>
          <w:color w:val="5B595B"/>
          <w:lang w:eastAsia="ru-RU"/>
        </w:rPr>
        <w:t>в Технопарке «</w:t>
      </w:r>
      <w:proofErr w:type="spellStart"/>
      <w:r w:rsidR="00AE5B33" w:rsidRPr="00833221">
        <w:rPr>
          <w:rFonts w:eastAsia="Times New Roman"/>
          <w:color w:val="5B595B"/>
          <w:lang w:eastAsia="ru-RU"/>
        </w:rPr>
        <w:t>Сколково</w:t>
      </w:r>
      <w:proofErr w:type="spellEnd"/>
      <w:r w:rsidR="00AE5B33" w:rsidRPr="00833221">
        <w:rPr>
          <w:rFonts w:eastAsia="Times New Roman"/>
          <w:color w:val="5B595B"/>
          <w:lang w:eastAsia="ru-RU"/>
        </w:rPr>
        <w:t>» пройдет мероприятие, посвященное</w:t>
      </w:r>
      <w:r>
        <w:rPr>
          <w:rFonts w:eastAsia="Times New Roman"/>
          <w:color w:val="5B595B"/>
          <w:lang w:eastAsia="ru-RU"/>
        </w:rPr>
        <w:t xml:space="preserve"> </w:t>
      </w:r>
      <w:r w:rsidR="00AE5B33" w:rsidRPr="00833221">
        <w:rPr>
          <w:rFonts w:eastAsia="Times New Roman"/>
          <w:b/>
          <w:bCs/>
          <w:color w:val="5B595B"/>
          <w:lang w:eastAsia="ru-RU"/>
        </w:rPr>
        <w:t>старту всероссийского конкурса инновационных проектов и разработок в сфере умной энергетики «Энергопрорыв-2019»</w:t>
      </w:r>
      <w:r w:rsidR="00AE5B33" w:rsidRPr="00833221">
        <w:rPr>
          <w:rFonts w:eastAsia="Times New Roman"/>
          <w:color w:val="5B595B"/>
          <w:lang w:eastAsia="ru-RU"/>
        </w:rPr>
        <w:t>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 xml:space="preserve">Конкурс начинает свою историю с 2013 года. За это время он приобрел федеральный масштаб: было подано более 1500 заявок от компаний по всей России; сформировано сообщество из более чем 7000 неравнодушных к инновационной энергетике ученых, </w:t>
      </w:r>
      <w:proofErr w:type="spellStart"/>
      <w:r w:rsidRPr="00833221">
        <w:rPr>
          <w:rFonts w:eastAsia="Times New Roman"/>
          <w:color w:val="5B595B"/>
          <w:lang w:eastAsia="ru-RU"/>
        </w:rPr>
        <w:t>стартапов</w:t>
      </w:r>
      <w:proofErr w:type="spellEnd"/>
      <w:r w:rsidRPr="00833221">
        <w:rPr>
          <w:rFonts w:eastAsia="Times New Roman"/>
          <w:color w:val="5B595B"/>
          <w:lang w:eastAsia="ru-RU"/>
        </w:rPr>
        <w:t>, предпринимателей и инициативных специалистов.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«</w:t>
      </w:r>
      <w:proofErr w:type="spellStart"/>
      <w:r w:rsidRPr="00833221">
        <w:rPr>
          <w:rFonts w:eastAsia="Times New Roman"/>
          <w:color w:val="5B595B"/>
          <w:lang w:eastAsia="ru-RU"/>
        </w:rPr>
        <w:t>Энергопрорыв</w:t>
      </w:r>
      <w:proofErr w:type="spellEnd"/>
      <w:r w:rsidRPr="00833221">
        <w:rPr>
          <w:rFonts w:eastAsia="Times New Roman"/>
          <w:color w:val="5B595B"/>
          <w:lang w:eastAsia="ru-RU"/>
        </w:rPr>
        <w:t>» стал действенным механизмом поиска новых решений для цифровых электрических сетей России, а также одним из ключевых инструментов отрасли для вывода на опытно-промышленную эксплуатацию новых технологий на объектах региональных сетевых компаний ПАО «</w:t>
      </w:r>
      <w:proofErr w:type="spellStart"/>
      <w:r w:rsidRPr="00833221">
        <w:rPr>
          <w:rFonts w:eastAsia="Times New Roman"/>
          <w:color w:val="5B595B"/>
          <w:lang w:eastAsia="ru-RU"/>
        </w:rPr>
        <w:t>Россети</w:t>
      </w:r>
      <w:proofErr w:type="spellEnd"/>
      <w:r w:rsidRPr="00833221">
        <w:rPr>
          <w:rFonts w:eastAsia="Times New Roman"/>
          <w:color w:val="5B595B"/>
          <w:lang w:eastAsia="ru-RU"/>
        </w:rPr>
        <w:t>» по всей стране.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В этом году организаторы нацелены на поиск новых российских технологий, бизнес-решений для повышения эффективности работы сетевых компаний и реализации стратегии развития электросетевого комплекса.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Темы конкурса в 2019 году: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цифровые решения и системы автоматизации для электросетевого комплекса;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мониторинг и диагностика оборудования и воздушных линий (в том числе с применением роботизированных комплексов);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 xml:space="preserve">технологии </w:t>
      </w:r>
      <w:proofErr w:type="spellStart"/>
      <w:r w:rsidRPr="00833221">
        <w:rPr>
          <w:rFonts w:eastAsia="Times New Roman"/>
          <w:color w:val="5B595B"/>
          <w:lang w:eastAsia="ru-RU"/>
        </w:rPr>
        <w:t>Microgrid</w:t>
      </w:r>
      <w:proofErr w:type="spellEnd"/>
      <w:r w:rsidRPr="00833221">
        <w:rPr>
          <w:rFonts w:eastAsia="Times New Roman"/>
          <w:color w:val="5B595B"/>
          <w:lang w:eastAsia="ru-RU"/>
        </w:rPr>
        <w:t xml:space="preserve"> (система, которая включает собственные источники генерации энергии);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интеллектуальный учет и расчеты электроэнергии;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электротранспорт и зарядная инфраструктура;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proofErr w:type="spellStart"/>
      <w:r w:rsidRPr="00833221">
        <w:rPr>
          <w:rFonts w:eastAsia="Times New Roman"/>
          <w:color w:val="5B595B"/>
          <w:lang w:eastAsia="ru-RU"/>
        </w:rPr>
        <w:t>Demand</w:t>
      </w:r>
      <w:proofErr w:type="spellEnd"/>
      <w:r w:rsidRPr="00833221">
        <w:rPr>
          <w:rFonts w:eastAsia="Times New Roman"/>
          <w:color w:val="5B595B"/>
          <w:lang w:eastAsia="ru-RU"/>
        </w:rPr>
        <w:t xml:space="preserve"> </w:t>
      </w:r>
      <w:proofErr w:type="spellStart"/>
      <w:r w:rsidRPr="00833221">
        <w:rPr>
          <w:rFonts w:eastAsia="Times New Roman"/>
          <w:color w:val="5B595B"/>
          <w:lang w:eastAsia="ru-RU"/>
        </w:rPr>
        <w:t>Response</w:t>
      </w:r>
      <w:proofErr w:type="spellEnd"/>
      <w:r w:rsidRPr="00833221">
        <w:rPr>
          <w:rFonts w:eastAsia="Times New Roman"/>
          <w:color w:val="5B595B"/>
          <w:lang w:eastAsia="ru-RU"/>
        </w:rPr>
        <w:t xml:space="preserve"> и потребительские сервисы;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 xml:space="preserve">информационная и </w:t>
      </w:r>
      <w:proofErr w:type="spellStart"/>
      <w:r w:rsidRPr="00833221">
        <w:rPr>
          <w:rFonts w:eastAsia="Times New Roman"/>
          <w:color w:val="5B595B"/>
          <w:lang w:eastAsia="ru-RU"/>
        </w:rPr>
        <w:t>кибербезопасность</w:t>
      </w:r>
      <w:proofErr w:type="spellEnd"/>
      <w:r w:rsidRPr="00833221">
        <w:rPr>
          <w:rFonts w:eastAsia="Times New Roman"/>
          <w:color w:val="5B595B"/>
          <w:lang w:eastAsia="ru-RU"/>
        </w:rPr>
        <w:t xml:space="preserve"> в энергетике;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экология и энергосбережение в энергетике;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новые технологии передачи и накопления энергии;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технологии управления жизненным циклом объектов энергетики;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новые технологии обучения и подготовки персонала (в том числе с применением технологий искусственной реальности и дополненной реальности).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lastRenderedPageBreak/>
        <w:t>Прием заявок закончится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28 июня 2019 года</w:t>
      </w:r>
      <w:r w:rsidRPr="00833221">
        <w:rPr>
          <w:rFonts w:eastAsia="Times New Roman"/>
          <w:color w:val="5B595B"/>
          <w:lang w:eastAsia="ru-RU"/>
        </w:rPr>
        <w:t>. 12–15 финалистов пройдут бесплатную интенсивную акселерационную программу для совершенствования предлагаемых технологий и формирования бизнес-кейса их применения на реальных промышленных объектах ПАО «</w:t>
      </w:r>
      <w:proofErr w:type="spellStart"/>
      <w:r w:rsidRPr="00833221">
        <w:rPr>
          <w:rFonts w:eastAsia="Times New Roman"/>
          <w:color w:val="5B595B"/>
          <w:lang w:eastAsia="ru-RU"/>
        </w:rPr>
        <w:t>Россети</w:t>
      </w:r>
      <w:proofErr w:type="spellEnd"/>
      <w:r w:rsidRPr="00833221">
        <w:rPr>
          <w:rFonts w:eastAsia="Times New Roman"/>
          <w:color w:val="5B595B"/>
          <w:lang w:eastAsia="ru-RU"/>
        </w:rPr>
        <w:t>».</w:t>
      </w:r>
    </w:p>
    <w:p w:rsidR="00AE5B33" w:rsidRPr="00833221" w:rsidRDefault="00AE5B33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Подробная информация о конкурсе представлена на официальном портале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hyperlink r:id="rId26" w:history="1">
        <w:r w:rsidRPr="00833221">
          <w:rPr>
            <w:rFonts w:eastAsia="Times New Roman"/>
            <w:color w:val="039BE5"/>
            <w:u w:val="single"/>
            <w:lang w:eastAsia="ru-RU"/>
          </w:rPr>
          <w:t>www.gridology.ru</w:t>
        </w:r>
      </w:hyperlink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 xml:space="preserve">и в официальной группе в </w:t>
      </w:r>
      <w:proofErr w:type="spellStart"/>
      <w:r w:rsidRPr="00833221">
        <w:rPr>
          <w:rFonts w:eastAsia="Times New Roman"/>
          <w:color w:val="5B595B"/>
          <w:lang w:eastAsia="ru-RU"/>
        </w:rPr>
        <w:t>Facebook</w:t>
      </w:r>
      <w:proofErr w:type="spellEnd"/>
      <w:r w:rsidR="00833221">
        <w:rPr>
          <w:rFonts w:eastAsia="Times New Roman"/>
          <w:color w:val="5B595B"/>
          <w:lang w:eastAsia="ru-RU"/>
        </w:rPr>
        <w:t xml:space="preserve"> </w:t>
      </w:r>
      <w:hyperlink r:id="rId27" w:history="1">
        <w:r w:rsidRPr="00833221">
          <w:rPr>
            <w:rFonts w:eastAsia="Times New Roman"/>
            <w:color w:val="039BE5"/>
            <w:u w:val="single"/>
            <w:lang w:eastAsia="ru-RU"/>
          </w:rPr>
          <w:t>https://www.facebook.com/EnergyInsight/</w:t>
        </w:r>
      </w:hyperlink>
      <w:r w:rsidRPr="00833221">
        <w:rPr>
          <w:rFonts w:eastAsia="Times New Roman"/>
          <w:color w:val="5B595B"/>
          <w:lang w:eastAsia="ru-RU"/>
        </w:rPr>
        <w:t>.</w:t>
      </w:r>
    </w:p>
    <w:p w:rsidR="009E77B0" w:rsidRPr="00833221" w:rsidRDefault="009E77B0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</w:p>
    <w:p w:rsidR="007373E6" w:rsidRPr="00833221" w:rsidRDefault="007373E6" w:rsidP="00833221">
      <w:pPr>
        <w:shd w:val="clear" w:color="auto" w:fill="F2F2F2"/>
        <w:spacing w:after="120" w:line="240" w:lineRule="auto"/>
        <w:ind w:left="225" w:right="225"/>
        <w:outlineLvl w:val="0"/>
        <w:rPr>
          <w:rFonts w:eastAsia="Times New Roman"/>
          <w:b/>
          <w:bCs/>
          <w:color w:val="5B595B"/>
          <w:kern w:val="36"/>
          <w:lang w:eastAsia="ru-RU"/>
        </w:rPr>
      </w:pPr>
      <w:r w:rsidRPr="00833221">
        <w:rPr>
          <w:rFonts w:eastAsia="Times New Roman"/>
          <w:b/>
          <w:bCs/>
          <w:color w:val="5B595B"/>
          <w:kern w:val="36"/>
          <w:lang w:eastAsia="ru-RU"/>
        </w:rPr>
        <w:t>Конкурс 2019 года «Золотые Имена Высшей Школы»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Общественная организация «Лига преподавателей высшей школы» при поддержке Фонда президентских грантов РФ объявляет о проведении конкурсного отбора «Золотые Имена Высшей Школы» — 2019.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К участию в конкурсе приглашаются</w:t>
      </w:r>
      <w:r w:rsidR="00833221" w:rsidRPr="00833221">
        <w:rPr>
          <w:rFonts w:eastAsia="Times New Roman"/>
          <w:b/>
          <w:bCs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граждане Российской Федерации – штатные сотрудники или лица, работающие по совместительству в образовательных организациях высшего образования, расположенных на территории Российской Федерации.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Проект «Золотые имена высшей школы» — ежегодный конкурсный отбор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по рекомендациям вузов и научных учреждений РФ представителей профессорско-преподавательского состава, которые имеют личные успехи, достижения в учебном процессе с применением новейших методик, инновационных практик для повышения качества образования.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Конкурс направлен на повышение статуса профессии преподавателя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высшей школы и поощрение победителей публичным статусом и наградой «Золотое Имя Высшей Школы» с размещением информации о победителях на порталах ВУЗов, в книге почета «Золотые Имена Высшей Школы», продвижение победителей и их методик в дальнейшем на радио и телевидении, в печатных изданиях и газетах, на профильных порталах и в социальных сетях.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Заявку на участие в конкурсе могут подавать как сами номинанты, так и университет с согласия Участника.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Номинации конкурса: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За вклад в науку и высшее образование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Молодые научные и педагогические таланты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За подготовку научных и педагогических кадров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За развитие международного сотрудничества в сфере высшего образования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За преданность профессии и продолжение традиций российской высшей школы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За внедрение инновационных методик преподавания, развитие открытой информационной среды высшего образования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За развитие практико-ориентированного высшего образования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За развитие студенческого научного, конкурсного и олимпиадного движения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За вклад в социальную работу и воспитательную деятельность, профессиональную ориентацию детей и молодежи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За достижения в просветительской деятельности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Этапы проекта 2019 года: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Прием заявок и проведение экспертизы Заявок Конкурса: 01.04.2019 - 30.06.2019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lastRenderedPageBreak/>
        <w:t>Объявление победителей, презентация Книги Почета: 01.09.2019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Торжественная церемония награждения победителей: ноябрь 2019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Подробная информация о конкурсе представлена на сайте: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hyperlink r:id="rId28" w:history="1">
        <w:r w:rsidRPr="00833221">
          <w:rPr>
            <w:rFonts w:eastAsia="Times New Roman"/>
            <w:color w:val="039BE5"/>
            <w:u w:val="single"/>
            <w:lang w:eastAsia="ru-RU"/>
          </w:rPr>
          <w:t>http://goldennames.professorstoday.org/</w:t>
        </w:r>
      </w:hyperlink>
      <w:r w:rsidRPr="00833221">
        <w:rPr>
          <w:rFonts w:eastAsia="Times New Roman"/>
          <w:color w:val="5B595B"/>
          <w:lang w:eastAsia="ru-RU"/>
        </w:rPr>
        <w:t> .</w:t>
      </w:r>
    </w:p>
    <w:p w:rsidR="009E77B0" w:rsidRPr="00833221" w:rsidRDefault="009E77B0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</w:p>
    <w:p w:rsidR="007373E6" w:rsidRPr="00833221" w:rsidRDefault="007373E6" w:rsidP="00833221">
      <w:pPr>
        <w:shd w:val="clear" w:color="auto" w:fill="F2F2F2"/>
        <w:spacing w:after="120" w:line="240" w:lineRule="auto"/>
        <w:ind w:left="225" w:right="225"/>
        <w:outlineLvl w:val="0"/>
        <w:rPr>
          <w:rFonts w:eastAsia="Times New Roman"/>
          <w:b/>
          <w:bCs/>
          <w:color w:val="5B595B"/>
          <w:kern w:val="36"/>
          <w:lang w:eastAsia="ru-RU"/>
        </w:rPr>
      </w:pPr>
      <w:r w:rsidRPr="00833221">
        <w:rPr>
          <w:rFonts w:eastAsia="Times New Roman"/>
          <w:b/>
          <w:bCs/>
          <w:color w:val="5B595B"/>
          <w:kern w:val="36"/>
          <w:lang w:eastAsia="ru-RU"/>
        </w:rPr>
        <w:t>Конкурс на получение стипендий Оксфордского Российского Фонда в 2019-2020 учебном году</w:t>
      </w:r>
    </w:p>
    <w:p w:rsidR="007373E6" w:rsidRPr="00833221" w:rsidRDefault="00833221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hyperlink r:id="rId29" w:history="1">
        <w:r w:rsidR="007373E6" w:rsidRPr="00833221">
          <w:rPr>
            <w:rFonts w:eastAsia="Times New Roman"/>
            <w:color w:val="039BE5"/>
            <w:u w:val="single"/>
            <w:lang w:eastAsia="ru-RU"/>
          </w:rPr>
          <w:t>Оксфордский Российский Фонд</w:t>
        </w:r>
      </w:hyperlink>
      <w:r>
        <w:rPr>
          <w:rFonts w:eastAsia="Times New Roman"/>
          <w:color w:val="5B595B"/>
          <w:lang w:eastAsia="ru-RU"/>
        </w:rPr>
        <w:t xml:space="preserve"> </w:t>
      </w:r>
      <w:r w:rsidR="007373E6" w:rsidRPr="00833221">
        <w:rPr>
          <w:rFonts w:eastAsia="Times New Roman"/>
          <w:color w:val="5B595B"/>
          <w:lang w:eastAsia="ru-RU"/>
        </w:rPr>
        <w:t>открывает в университетах-партнерах ежегодный Стипендиальный конкурс на получение стипендии Фонда в 2019-2020 учебном году.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Стипендия Фонда направлена на поддержку нового поколения талантливых российских студентов, которые работали бы над улучшением жизни, науки и культуры в России.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Конкурс открыт для студентов гуманитарных специальностей, обучающихся в 2018-2019 учебном году: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в одном из 20 университетов – партнеров Фонда (</w:t>
      </w:r>
      <w:hyperlink r:id="rId30" w:history="1">
        <w:r w:rsidRPr="00833221">
          <w:rPr>
            <w:rFonts w:eastAsia="Times New Roman"/>
            <w:color w:val="039BE5"/>
            <w:u w:val="single"/>
            <w:lang w:eastAsia="ru-RU"/>
          </w:rPr>
          <w:t>список университетов</w:t>
        </w:r>
      </w:hyperlink>
      <w:r w:rsidRPr="00833221">
        <w:rPr>
          <w:rFonts w:eastAsia="Times New Roman"/>
          <w:color w:val="5B595B"/>
          <w:lang w:eastAsia="ru-RU"/>
        </w:rPr>
        <w:t>),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только на очном дневном отделении,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 xml:space="preserve">по программам </w:t>
      </w:r>
      <w:proofErr w:type="spellStart"/>
      <w:r w:rsidRPr="00833221">
        <w:rPr>
          <w:rFonts w:eastAsia="Times New Roman"/>
          <w:color w:val="5B595B"/>
          <w:lang w:eastAsia="ru-RU"/>
        </w:rPr>
        <w:t>бакалавриата</w:t>
      </w:r>
      <w:proofErr w:type="spellEnd"/>
      <w:r w:rsidRPr="00833221">
        <w:rPr>
          <w:rFonts w:eastAsia="Times New Roman"/>
          <w:color w:val="5B595B"/>
          <w:lang w:eastAsia="ru-RU"/>
        </w:rPr>
        <w:t xml:space="preserve"> (2 и 3 курс) и </w:t>
      </w:r>
      <w:proofErr w:type="spellStart"/>
      <w:r w:rsidRPr="00833221">
        <w:rPr>
          <w:rFonts w:eastAsia="Times New Roman"/>
          <w:color w:val="5B595B"/>
          <w:lang w:eastAsia="ru-RU"/>
        </w:rPr>
        <w:t>специалитета</w:t>
      </w:r>
      <w:proofErr w:type="spellEnd"/>
      <w:r w:rsidRPr="00833221">
        <w:rPr>
          <w:rFonts w:eastAsia="Times New Roman"/>
          <w:color w:val="5B595B"/>
          <w:lang w:eastAsia="ru-RU"/>
        </w:rPr>
        <w:t xml:space="preserve"> (2,3 и 4 курс);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успевающих на «хорошо» и «отлично»;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активно участвующих в исследовательской, научной и общественной жизни университета;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заинтересованных в том, чтобы развивать свои исследования и проекты.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Конкурс проходит в два этапа: </w:t>
      </w:r>
      <w:r w:rsidRPr="00833221">
        <w:rPr>
          <w:rFonts w:eastAsia="Times New Roman"/>
          <w:color w:val="5B595B"/>
          <w:lang w:eastAsia="ru-RU"/>
        </w:rPr>
        <w:t>сначала в университете, затем в Фонде. На каждом этапе предусмотрена своя экспертиза: сначала эксперты – преподаватели университета, затем эксперты, приглашенные Фондом – ученые, исследователи, преподаватели, российские и зарубежные. Сроки первого этапа в каждом университете свои (но у всех - до конца июня). По результатам первого (университетского) этапа отбираются «финалисты», участвующие во втором этапе. Второй этап для всех университетов проходит со 2 июля по 28 августа 2018 года. По результатам второго этапа отбираются «победители» - стипендиаты Фонда.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Список научных направлений, по которым можно подать заявку: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Антропология и этнология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Археология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Журналистика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Искусство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История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Культурология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Политология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Право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Психология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Регионоведение и международные отношения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Социология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Филология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lastRenderedPageBreak/>
        <w:t>Философия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 xml:space="preserve">Цифровая </w:t>
      </w:r>
      <w:proofErr w:type="spellStart"/>
      <w:r w:rsidRPr="00833221">
        <w:rPr>
          <w:rFonts w:eastAsia="Times New Roman"/>
          <w:color w:val="5B595B"/>
          <w:lang w:eastAsia="ru-RU"/>
        </w:rPr>
        <w:t>гуманитаристика</w:t>
      </w:r>
      <w:proofErr w:type="spellEnd"/>
      <w:r w:rsidRPr="00833221">
        <w:rPr>
          <w:rFonts w:eastAsia="Times New Roman"/>
          <w:color w:val="5B595B"/>
          <w:lang w:eastAsia="ru-RU"/>
        </w:rPr>
        <w:t>*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Экономика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Этика и религиоведение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 xml:space="preserve">*Конкурсная специальность «Цифровая </w:t>
      </w:r>
      <w:proofErr w:type="spellStart"/>
      <w:r w:rsidRPr="00833221">
        <w:rPr>
          <w:rFonts w:eastAsia="Times New Roman"/>
          <w:b/>
          <w:bCs/>
          <w:color w:val="5B595B"/>
          <w:lang w:eastAsia="ru-RU"/>
        </w:rPr>
        <w:t>гуманитаристика</w:t>
      </w:r>
      <w:proofErr w:type="spellEnd"/>
      <w:r w:rsidRPr="00833221">
        <w:rPr>
          <w:rFonts w:eastAsia="Times New Roman"/>
          <w:b/>
          <w:bCs/>
          <w:color w:val="5B595B"/>
          <w:lang w:eastAsia="ru-RU"/>
        </w:rPr>
        <w:t>»</w:t>
      </w:r>
      <w:r w:rsidRPr="00833221">
        <w:rPr>
          <w:rFonts w:eastAsia="Times New Roman"/>
          <w:color w:val="5B595B"/>
          <w:lang w:eastAsia="ru-RU"/>
        </w:rPr>
        <w:t xml:space="preserve"> предполагает участие в конкурсе студентов IT-специальностей, если их специализация связана с социокультурной проблематикой, студентов специализированных кафедр гуманитарных факультетов (например, «историческая информатика» и «компьютерные методы в лингвистике»), а также историков, </w:t>
      </w:r>
      <w:proofErr w:type="spellStart"/>
      <w:r w:rsidRPr="00833221">
        <w:rPr>
          <w:rFonts w:eastAsia="Times New Roman"/>
          <w:color w:val="5B595B"/>
          <w:lang w:eastAsia="ru-RU"/>
        </w:rPr>
        <w:t>музеологов</w:t>
      </w:r>
      <w:proofErr w:type="spellEnd"/>
      <w:r w:rsidRPr="00833221">
        <w:rPr>
          <w:rFonts w:eastAsia="Times New Roman"/>
          <w:color w:val="5B595B"/>
          <w:lang w:eastAsia="ru-RU"/>
        </w:rPr>
        <w:t>, филологов, искусствоведов, лингвистов, социологов, антропологов и культурологов, которые занимаются непосредственно изучением цифровой среды/объектов или используют компьютерные методы и информационные технологии в сохранении, изучении и репрезентации исторического и культурного наследия. Соискателям, для которых цифровая среда является только набором удобных инструментов для прикладных исследований, мы рекомендуем выбирать направление, соответствующее основной специальности (например, «экономика»).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Фонд планирует выделить на 2019-2020 учебный год около 2000 стипендий. 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Размер стипендии для студентов университетов - партнеров Фонда - 7000 рублей в месяц в течение учебного года (для студентов НИУ ВШЭ – 10 000 рублей, для студентов Дальневосточного федерального университета – 7500 рублей)</w:t>
      </w:r>
    </w:p>
    <w:p w:rsidR="007373E6" w:rsidRPr="00833221" w:rsidRDefault="007373E6" w:rsidP="00833221">
      <w:pPr>
        <w:shd w:val="clear" w:color="auto" w:fill="FFFFFF"/>
        <w:spacing w:after="120" w:line="240" w:lineRule="auto"/>
        <w:rPr>
          <w:rFonts w:eastAsia="Times New Roman"/>
          <w:color w:val="039BE5"/>
          <w:u w:val="single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Полная информация о конкурсе на сайте Фонда: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hyperlink r:id="rId31" w:history="1">
        <w:r w:rsidRPr="00833221">
          <w:rPr>
            <w:rFonts w:eastAsia="Times New Roman"/>
            <w:color w:val="039BE5"/>
            <w:u w:val="single"/>
            <w:lang w:eastAsia="ru-RU"/>
          </w:rPr>
          <w:t>http://oxfordrussia.ru/news/332/</w:t>
        </w:r>
      </w:hyperlink>
    </w:p>
    <w:p w:rsidR="0021648F" w:rsidRPr="00833221" w:rsidRDefault="0021648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</w:p>
    <w:p w:rsidR="0049665F" w:rsidRPr="00833221" w:rsidRDefault="0049665F" w:rsidP="00833221">
      <w:pPr>
        <w:shd w:val="clear" w:color="auto" w:fill="F2F2F2"/>
        <w:spacing w:after="120" w:line="240" w:lineRule="auto"/>
        <w:ind w:left="225" w:right="225"/>
        <w:outlineLvl w:val="0"/>
        <w:rPr>
          <w:rFonts w:eastAsia="Times New Roman"/>
          <w:b/>
          <w:bCs/>
          <w:color w:val="5B595B"/>
          <w:kern w:val="36"/>
          <w:lang w:eastAsia="ru-RU"/>
        </w:rPr>
      </w:pPr>
      <w:r w:rsidRPr="00833221">
        <w:rPr>
          <w:rFonts w:eastAsia="Times New Roman"/>
          <w:b/>
          <w:bCs/>
          <w:color w:val="5B595B"/>
          <w:kern w:val="36"/>
          <w:lang w:eastAsia="ru-RU"/>
        </w:rPr>
        <w:t>Конкурс 2019 года на соискание премии Президента Российской Федерации в области науки и инноваций для молодых ученых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Совет при Президенте Российской Федерации по науке и образованию начинает прием документов на соискание премии Президента в области науки и инноваций для молодых ученых за 2019 год.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Ежегодно присуждаются</w:t>
      </w:r>
      <w:r w:rsid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четыре премии Президента Российской Федерации</w:t>
      </w:r>
      <w:r w:rsidRPr="00833221">
        <w:rPr>
          <w:rFonts w:eastAsia="Times New Roman"/>
          <w:color w:val="5B595B"/>
          <w:lang w:eastAsia="ru-RU"/>
        </w:rPr>
        <w:t>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Премия Президента Российской Федерации присуждается: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за результаты научных исследований, внесших значительный вклад в развитие естественных, технических и гуманитарных наук;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за разработку образцов новой техники и прогрессивных технологий, обеспечивающих инновационное развитие экономики и социальной сферы, а также укрепление обороноспособности страны.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На соискание премии Президента Российской Федерации выдвигаются</w:t>
      </w:r>
      <w:r w:rsidRPr="00833221">
        <w:rPr>
          <w:rFonts w:eastAsia="Times New Roman"/>
          <w:color w:val="5B595B"/>
          <w:lang w:eastAsia="ru-RU"/>
        </w:rPr>
        <w:t> молодые ученые, научные исследования и разработки которых опубликованы или обнародованы иным способом либо научные исследования и разработки которых содержат информацию ограниченного доступа.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Премия Президента Российской Федерации присуждается Президентом Российской Федерации.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Предложения о присуждении премии Президента Российской Федерации представляются Советом при Президенте Российской Федерации по науке и образованию.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Премия Президента Российской Федерации состоит из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 xml:space="preserve">денежного вознаграждения, диплома, почетного знака лауреата премии Президента Российской Федерации и </w:t>
      </w:r>
      <w:r w:rsidRPr="00833221">
        <w:rPr>
          <w:rFonts w:eastAsia="Times New Roman"/>
          <w:color w:val="5B595B"/>
          <w:lang w:eastAsia="ru-RU"/>
        </w:rPr>
        <w:lastRenderedPageBreak/>
        <w:t>удостоверения к нему, а также фрачного знака лауреата премии Президента Российской Федерации.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Премия Президента Российской Федерации может присуждаться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как одному молодому ученому, так и коллективу молодых ученых</w:t>
      </w:r>
      <w:r w:rsidRPr="00833221">
        <w:rPr>
          <w:rFonts w:eastAsia="Times New Roman"/>
          <w:color w:val="5B595B"/>
          <w:lang w:eastAsia="ru-RU"/>
        </w:rPr>
        <w:t>, состоящему не более чем из трех человек. В случае присуждения премии Президента Российской Федерации коллективу денежное вознаграждение делится поровну между ее лауреатами, а диплом, почетный знак, удостоверение к нему и фрачный знак вручаются каждому из лауреатов.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Премия Президента Российской Федерации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не присуждается ее лауреатам повторно</w:t>
      </w:r>
      <w:r w:rsidRPr="00833221">
        <w:rPr>
          <w:rFonts w:eastAsia="Times New Roman"/>
          <w:color w:val="5B595B"/>
          <w:lang w:eastAsia="ru-RU"/>
        </w:rPr>
        <w:t>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 xml:space="preserve">Бумажные оригиналы представлений на соискателей премии Президента Российской Федерации в области науки и инноваций для молодых ученых направляются в Совет при Президенте по науке и образованию заказным почтовым отправлением по адресу: 103132, </w:t>
      </w:r>
      <w:proofErr w:type="spellStart"/>
      <w:r w:rsidRPr="00833221">
        <w:rPr>
          <w:rFonts w:eastAsia="Times New Roman"/>
          <w:color w:val="5B595B"/>
          <w:lang w:eastAsia="ru-RU"/>
        </w:rPr>
        <w:t>г.Москва</w:t>
      </w:r>
      <w:proofErr w:type="spellEnd"/>
      <w:r w:rsidRPr="00833221">
        <w:rPr>
          <w:rFonts w:eastAsia="Times New Roman"/>
          <w:color w:val="5B595B"/>
          <w:lang w:eastAsia="ru-RU"/>
        </w:rPr>
        <w:t>, Старая площадь, д. 4, с пометкой: "В Управление Президента Российской Федерации по научно-образовательной политике. На соискание премии Президента Российской Федерации в области науки и инноваций для молодых ученых за 2019 г.". Телефоны: (495) 606-24-87, (495) 606-19-38, (495) 606-79-95.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Передача бумажных оригиналов представлений возможна также через Приемную Президента Российской Федерации в Москве по адресу: ул. Ильинка, д. 23, подъезд 11, со вторника по субботу (включительно), кроме праздничных дней, с 9.30 до 16.30 (материалы передаются с описью вложения).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Регистрация не содержащих информацию ограниченного доступа представлений на соискателей премии Президента в области науки и инноваций для молодых ученых и прием прилагаемых к ним материалов в электронном виде производятся на сайте Российского научного фонда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hyperlink r:id="rId32" w:history="1">
        <w:r w:rsidRPr="00833221">
          <w:rPr>
            <w:rFonts w:eastAsia="Times New Roman"/>
            <w:color w:val="039BE5"/>
            <w:u w:val="single"/>
            <w:lang w:eastAsia="ru-RU"/>
          </w:rPr>
          <w:t>http://grant.rscf.ru/awards</w:t>
        </w:r>
      </w:hyperlink>
      <w:r w:rsidRPr="00833221">
        <w:rPr>
          <w:rFonts w:eastAsia="Times New Roman"/>
          <w:color w:val="5B595B"/>
          <w:lang w:eastAsia="ru-RU"/>
        </w:rPr>
        <w:t>. Оформление представлений на соискателей премии Президента Российской Федерации, научные исследования и разработки которых содержат информацию ограниченного доступа, устанавливаются с учетом положений законодательства Российской Федерации, регулирующего порядок доступа к указанной информации.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Срок приема до</w:t>
      </w:r>
      <w:r w:rsidR="00833221">
        <w:rPr>
          <w:rFonts w:eastAsia="Times New Roman"/>
          <w:b/>
          <w:bCs/>
          <w:color w:val="5B595B"/>
          <w:lang w:eastAsia="ru-RU"/>
        </w:rPr>
        <w:t>кументов:</w:t>
      </w:r>
      <w:r w:rsidR="00833221" w:rsidRPr="00833221">
        <w:rPr>
          <w:rFonts w:eastAsia="Times New Roman"/>
          <w:b/>
          <w:bCs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15 апреля - 15 октября 2019 года.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Требования к оформлению документов и материалов, представляемых на соискание премии Президента Российской Федерации в области науки и инноваций для молодых ученых, публикуются на сайте "Российской газеты" по адресу: </w:t>
      </w:r>
      <w:hyperlink r:id="rId33" w:history="1">
        <w:r w:rsidRPr="00833221">
          <w:rPr>
            <w:rFonts w:eastAsia="Times New Roman"/>
            <w:color w:val="039BE5"/>
            <w:u w:val="single"/>
            <w:lang w:eastAsia="ru-RU"/>
          </w:rPr>
          <w:t>www.rg.ru</w:t>
        </w:r>
      </w:hyperlink>
      <w:r w:rsidRPr="00833221">
        <w:rPr>
          <w:rFonts w:eastAsia="Times New Roman"/>
          <w:color w:val="5B595B"/>
          <w:lang w:eastAsia="ru-RU"/>
        </w:rPr>
        <w:t>.</w:t>
      </w:r>
    </w:p>
    <w:p w:rsidR="0021648F" w:rsidRPr="00833221" w:rsidRDefault="0021648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</w:p>
    <w:p w:rsidR="0049665F" w:rsidRPr="00833221" w:rsidRDefault="0049665F" w:rsidP="00833221">
      <w:pPr>
        <w:shd w:val="clear" w:color="auto" w:fill="F2F2F2"/>
        <w:spacing w:after="120" w:line="240" w:lineRule="auto"/>
        <w:ind w:left="225" w:right="225"/>
        <w:outlineLvl w:val="0"/>
        <w:rPr>
          <w:rFonts w:eastAsia="Times New Roman"/>
          <w:b/>
          <w:bCs/>
          <w:color w:val="5B595B"/>
          <w:kern w:val="36"/>
          <w:lang w:eastAsia="ru-RU"/>
        </w:rPr>
      </w:pPr>
      <w:r w:rsidRPr="00833221">
        <w:rPr>
          <w:rFonts w:eastAsia="Times New Roman"/>
          <w:b/>
          <w:bCs/>
          <w:color w:val="5B595B"/>
          <w:kern w:val="36"/>
          <w:lang w:eastAsia="ru-RU"/>
        </w:rPr>
        <w:t>Премия и гранты 2019 года в рамках молодежной программы «Глобальная энергия»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Целью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международной молодежной программы «Глобальная энергия»</w:t>
      </w:r>
      <w:r w:rsidR="00833221" w:rsidRPr="00833221">
        <w:rPr>
          <w:rFonts w:eastAsia="Times New Roman"/>
          <w:b/>
          <w:bCs/>
          <w:color w:val="5B595B"/>
          <w:lang w:eastAsia="ru-RU"/>
        </w:rPr>
        <w:t xml:space="preserve"> </w:t>
      </w:r>
      <w:r w:rsidR="00833221">
        <w:rPr>
          <w:rFonts w:eastAsia="Times New Roman"/>
          <w:color w:val="5B595B"/>
          <w:lang w:eastAsia="ru-RU"/>
        </w:rPr>
        <w:t>является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стимулирование научной деятельности молодых ученых и молодых специалистов в области энергетики путем выделе</w:t>
      </w:r>
      <w:r w:rsidR="00833221">
        <w:rPr>
          <w:rFonts w:eastAsia="Times New Roman"/>
          <w:color w:val="5B595B"/>
          <w:lang w:eastAsia="ru-RU"/>
        </w:rPr>
        <w:t>ния им грантов и личных премий;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выявление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 xml:space="preserve">перспективных научных исследований и успешно внедренных разработок молодых представителей научного сообщества, способствующих развитию </w:t>
      </w:r>
      <w:r w:rsidR="00833221">
        <w:rPr>
          <w:rFonts w:eastAsia="Times New Roman"/>
          <w:color w:val="5B595B"/>
          <w:lang w:eastAsia="ru-RU"/>
        </w:rPr>
        <w:t>мировой энергетической отрасли;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формирование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кадрового резерва будущих энергетиков.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С 2019 года молодежная программа «Глобальная энергия» стала международной.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К участию в программе приглашаются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студенты, молодые ученые и специалисты в возрасте до 40 лет, занимающиеся исследованиями и разработками в области энергетики.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lastRenderedPageBreak/>
        <w:t>Конкурс на соискание премии пройдет в три этапа, первый из которых –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прием заявок, с 10 апреля до 30 июня 2019 года</w:t>
      </w:r>
      <w:r w:rsidRPr="00833221">
        <w:rPr>
          <w:rFonts w:eastAsia="Times New Roman"/>
          <w:color w:val="5B595B"/>
          <w:lang w:eastAsia="ru-RU"/>
        </w:rPr>
        <w:t>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Заявки принимаются онлайн на сайте ассоциации в разделе программ: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hyperlink r:id="rId34" w:history="1">
        <w:r w:rsidRPr="00833221">
          <w:rPr>
            <w:rFonts w:eastAsia="Times New Roman"/>
            <w:color w:val="039BE5"/>
            <w:u w:val="single"/>
            <w:lang w:eastAsia="ru-RU"/>
          </w:rPr>
          <w:t>https://globalenergyprize.org/ru/our-projects</w:t>
        </w:r>
      </w:hyperlink>
      <w:r w:rsidRPr="00833221">
        <w:rPr>
          <w:rFonts w:eastAsia="Times New Roman"/>
          <w:color w:val="5B595B"/>
          <w:lang w:eastAsia="ru-RU"/>
        </w:rPr>
        <w:t>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Экспертиза работ, по результатам которой будут определены победители, будет осуществлена до 15 августа 2019 года. Имена лауреатов премии будут объявлены к 31 августа 2019 года.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Заявки принимаются на английском языке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в двух номинациях: «Идея» и «</w:t>
      </w:r>
      <w:proofErr w:type="spellStart"/>
      <w:r w:rsidRPr="00833221">
        <w:rPr>
          <w:rFonts w:eastAsia="Times New Roman"/>
          <w:b/>
          <w:bCs/>
          <w:color w:val="5B595B"/>
          <w:lang w:eastAsia="ru-RU"/>
        </w:rPr>
        <w:t>Стартап</w:t>
      </w:r>
      <w:proofErr w:type="spellEnd"/>
      <w:r w:rsidRPr="00833221">
        <w:rPr>
          <w:rFonts w:eastAsia="Times New Roman"/>
          <w:b/>
          <w:bCs/>
          <w:color w:val="5B595B"/>
          <w:lang w:eastAsia="ru-RU"/>
        </w:rPr>
        <w:t>»</w:t>
      </w:r>
      <w:r w:rsidRPr="00833221">
        <w:rPr>
          <w:rFonts w:eastAsia="Times New Roman"/>
          <w:color w:val="5B595B"/>
          <w:lang w:eastAsia="ru-RU"/>
        </w:rPr>
        <w:t>. Соискатель имеет право подать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 xml:space="preserve">не более одной заявки только на одну из номинаций в течение одного </w:t>
      </w:r>
      <w:proofErr w:type="spellStart"/>
      <w:r w:rsidRPr="00833221">
        <w:rPr>
          <w:rFonts w:eastAsia="Times New Roman"/>
          <w:b/>
          <w:bCs/>
          <w:color w:val="5B595B"/>
          <w:lang w:eastAsia="ru-RU"/>
        </w:rPr>
        <w:t>номинационного</w:t>
      </w:r>
      <w:proofErr w:type="spellEnd"/>
      <w:r w:rsidRPr="00833221">
        <w:rPr>
          <w:rFonts w:eastAsia="Times New Roman"/>
          <w:b/>
          <w:bCs/>
          <w:color w:val="5B595B"/>
          <w:lang w:eastAsia="ru-RU"/>
        </w:rPr>
        <w:t xml:space="preserve"> цикла программы</w:t>
      </w:r>
      <w:r w:rsidRPr="00833221">
        <w:rPr>
          <w:rFonts w:eastAsia="Times New Roman"/>
          <w:color w:val="5B595B"/>
          <w:lang w:eastAsia="ru-RU"/>
        </w:rPr>
        <w:t>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В номинации «Идея»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рассматриваются международные проекты и исследования в области энергетики по трем направлениям: «Традиционная энергетика», «Нетрадиционная энергетика» и «Новые способы применения энергии». В каждом направлении номинации определяется по одному победителю. Они получают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гранты в размере 1 миллиона рублей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каждый на продолжение своих исследований в рамках заявленного проекта на один год.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t>В номинации «</w:t>
      </w:r>
      <w:proofErr w:type="spellStart"/>
      <w:r w:rsidRPr="00833221">
        <w:rPr>
          <w:rFonts w:eastAsia="Times New Roman"/>
          <w:b/>
          <w:bCs/>
          <w:color w:val="5B595B"/>
          <w:lang w:eastAsia="ru-RU"/>
        </w:rPr>
        <w:t>Стартап</w:t>
      </w:r>
      <w:proofErr w:type="spellEnd"/>
      <w:r w:rsidRPr="00833221">
        <w:rPr>
          <w:rFonts w:eastAsia="Times New Roman"/>
          <w:b/>
          <w:bCs/>
          <w:color w:val="5B595B"/>
          <w:lang w:eastAsia="ru-RU"/>
        </w:rPr>
        <w:t>»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color w:val="5B595B"/>
          <w:lang w:eastAsia="ru-RU"/>
        </w:rPr>
        <w:t>к рассмотрению принимаются международные проекты в области энергетики, успешно внедренные на производстве в течение последних 5 лет. По результатам экспертизы определяется один победитель, который получает личную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премию в размере 1 миллиона рублей</w:t>
      </w:r>
      <w:r w:rsidRPr="00833221">
        <w:rPr>
          <w:rFonts w:eastAsia="Times New Roman"/>
          <w:color w:val="5B595B"/>
          <w:lang w:eastAsia="ru-RU"/>
        </w:rPr>
        <w:t>.</w:t>
      </w:r>
    </w:p>
    <w:p w:rsidR="0021648F" w:rsidRPr="00833221" w:rsidRDefault="0021648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</w:p>
    <w:p w:rsidR="0049665F" w:rsidRPr="00833221" w:rsidRDefault="0049665F" w:rsidP="00833221">
      <w:pPr>
        <w:shd w:val="clear" w:color="auto" w:fill="F2F2F2"/>
        <w:spacing w:after="120" w:line="240" w:lineRule="auto"/>
        <w:ind w:left="225" w:right="225"/>
        <w:outlineLvl w:val="0"/>
        <w:rPr>
          <w:rFonts w:eastAsia="Times New Roman"/>
          <w:b/>
          <w:bCs/>
          <w:color w:val="5B595B"/>
          <w:kern w:val="36"/>
          <w:lang w:eastAsia="ru-RU"/>
        </w:rPr>
      </w:pPr>
      <w:r w:rsidRPr="00833221">
        <w:rPr>
          <w:rFonts w:eastAsia="Times New Roman"/>
          <w:b/>
          <w:bCs/>
          <w:color w:val="5B595B"/>
          <w:kern w:val="36"/>
          <w:lang w:eastAsia="ru-RU"/>
        </w:rPr>
        <w:t>Фотоконкурс «Снимай науку!» 2019 года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Телеканал «Наука» совместно с «</w:t>
      </w:r>
      <w:proofErr w:type="spellStart"/>
      <w:r w:rsidRPr="00833221">
        <w:rPr>
          <w:rFonts w:eastAsia="Times New Roman"/>
          <w:color w:val="5B595B"/>
          <w:lang w:eastAsia="ru-RU"/>
        </w:rPr>
        <w:t>Викимедиа</w:t>
      </w:r>
      <w:proofErr w:type="spellEnd"/>
      <w:r w:rsidRPr="00833221">
        <w:rPr>
          <w:rFonts w:eastAsia="Times New Roman"/>
          <w:color w:val="5B595B"/>
          <w:lang w:eastAsia="ru-RU"/>
        </w:rPr>
        <w:t xml:space="preserve"> РУ» запускает </w:t>
      </w:r>
      <w:r w:rsidRPr="00833221">
        <w:rPr>
          <w:rFonts w:eastAsia="Times New Roman"/>
          <w:b/>
          <w:bCs/>
          <w:color w:val="5B595B"/>
          <w:lang w:eastAsia="ru-RU"/>
        </w:rPr>
        <w:t>фотоконкурс «Снимай науку!» 2019 года</w:t>
      </w:r>
      <w:r w:rsidRPr="00833221">
        <w:rPr>
          <w:rFonts w:eastAsia="Times New Roman"/>
          <w:color w:val="5B595B"/>
          <w:lang w:eastAsia="ru-RU"/>
        </w:rPr>
        <w:t>. 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Лучшие из присланных работ смогут проиллюстрировать статьи «Википедии», посвященные науке, на 300 языках мира.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Прием работ на фотоконкурс «Снимай науку!» текущего года начинается 2 апреля. Старт конкурса приурочен ко дню рождения телеканала «Наука», которому в этом году исполняется восемь лет.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 xml:space="preserve">«Снимай науку!» </w:t>
      </w:r>
      <w:r w:rsidR="00833221" w:rsidRPr="00833221">
        <w:rPr>
          <w:rFonts w:eastAsia="Times New Roman"/>
          <w:color w:val="5B595B"/>
          <w:lang w:eastAsia="ru-RU"/>
        </w:rPr>
        <w:t xml:space="preserve">- </w:t>
      </w:r>
      <w:r w:rsidRPr="00833221">
        <w:rPr>
          <w:rFonts w:eastAsia="Times New Roman"/>
          <w:b/>
          <w:bCs/>
          <w:color w:val="5B595B"/>
          <w:lang w:eastAsia="ru-RU"/>
        </w:rPr>
        <w:t>конкурс пользовательских видеороликов и фотографий</w:t>
      </w:r>
      <w:r w:rsidRPr="00833221">
        <w:rPr>
          <w:rFonts w:eastAsia="Times New Roman"/>
          <w:color w:val="5B595B"/>
          <w:lang w:eastAsia="ru-RU"/>
        </w:rPr>
        <w:t xml:space="preserve">, ориентированный на </w:t>
      </w:r>
      <w:proofErr w:type="spellStart"/>
      <w:r w:rsidRPr="00833221">
        <w:rPr>
          <w:rFonts w:eastAsia="Times New Roman"/>
          <w:color w:val="5B595B"/>
          <w:lang w:eastAsia="ru-RU"/>
        </w:rPr>
        <w:t>видеоблогеров</w:t>
      </w:r>
      <w:proofErr w:type="spellEnd"/>
      <w:r w:rsidRPr="00833221">
        <w:rPr>
          <w:rFonts w:eastAsia="Times New Roman"/>
          <w:color w:val="5B595B"/>
          <w:lang w:eastAsia="ru-RU"/>
        </w:rPr>
        <w:t>, телевизионных журналистов, ученых, студентов, заинтересованных в популяризации научного знания.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Проект был запущен телеканалом «</w:t>
      </w:r>
      <w:proofErr w:type="spellStart"/>
      <w:proofErr w:type="gramStart"/>
      <w:r w:rsidRPr="00833221">
        <w:rPr>
          <w:rFonts w:eastAsia="Times New Roman"/>
          <w:color w:val="5B595B"/>
          <w:lang w:eastAsia="ru-RU"/>
        </w:rPr>
        <w:t>Наука»при</w:t>
      </w:r>
      <w:proofErr w:type="spellEnd"/>
      <w:proofErr w:type="gramEnd"/>
      <w:r w:rsidRPr="00833221">
        <w:rPr>
          <w:rFonts w:eastAsia="Times New Roman"/>
          <w:color w:val="5B595B"/>
          <w:lang w:eastAsia="ru-RU"/>
        </w:rPr>
        <w:t xml:space="preserve"> поддержке Министерства образования и науки Российской Федерации в 2017 году. В первый же год своего существования конкурс привлек более 200 авторов из шести стран (Эстонии, Латвии, Сербии, Украины, Белоруссии, Казахстана) и 67 регионов России. В 2018 году российская часть международного вики-конкурса научных фото, который с 2015 года проводила «</w:t>
      </w:r>
      <w:proofErr w:type="spellStart"/>
      <w:r w:rsidRPr="00833221">
        <w:rPr>
          <w:rFonts w:eastAsia="Times New Roman"/>
          <w:color w:val="5B595B"/>
          <w:lang w:eastAsia="ru-RU"/>
        </w:rPr>
        <w:t>Викимедиа</w:t>
      </w:r>
      <w:proofErr w:type="spellEnd"/>
      <w:r w:rsidRPr="00833221">
        <w:rPr>
          <w:rFonts w:eastAsia="Times New Roman"/>
          <w:color w:val="5B595B"/>
          <w:lang w:eastAsia="ru-RU"/>
        </w:rPr>
        <w:t xml:space="preserve"> РУ», объединилась с конкурсом «Снимай науку!», и появились фото номинации. Во втором сезоне в конкурсе приняли участие уже 474 автора, приславших 1551 работу (фото и видео).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В этом году</w:t>
      </w:r>
      <w:r w:rsidR="00833221" w:rsidRPr="00833221">
        <w:rPr>
          <w:rFonts w:eastAsia="Times New Roman"/>
          <w:color w:val="5B595B"/>
          <w:lang w:eastAsia="ru-RU"/>
        </w:rPr>
        <w:t xml:space="preserve"> </w:t>
      </w:r>
      <w:r w:rsidRPr="00833221">
        <w:rPr>
          <w:rFonts w:eastAsia="Times New Roman"/>
          <w:b/>
          <w:bCs/>
          <w:color w:val="5B595B"/>
          <w:lang w:eastAsia="ru-RU"/>
        </w:rPr>
        <w:t>мероприятие пройдет в два этапа</w:t>
      </w:r>
      <w:r w:rsidRPr="00833221">
        <w:rPr>
          <w:rFonts w:eastAsia="Times New Roman"/>
          <w:color w:val="5B595B"/>
          <w:lang w:eastAsia="ru-RU"/>
        </w:rPr>
        <w:t>:</w:t>
      </w:r>
    </w:p>
    <w:p w:rsidR="0049665F" w:rsidRPr="00833221" w:rsidRDefault="0049665F" w:rsidP="0083322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конкурс фоторабот в апреле-июне и </w:t>
      </w:r>
    </w:p>
    <w:p w:rsidR="0049665F" w:rsidRPr="00833221" w:rsidRDefault="0049665F" w:rsidP="0083322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 xml:space="preserve">конкурс </w:t>
      </w:r>
      <w:proofErr w:type="spellStart"/>
      <w:r w:rsidRPr="00833221">
        <w:rPr>
          <w:rFonts w:eastAsia="Times New Roman"/>
          <w:color w:val="5B595B"/>
          <w:lang w:eastAsia="ru-RU"/>
        </w:rPr>
        <w:t>видеоработ</w:t>
      </w:r>
      <w:proofErr w:type="spellEnd"/>
      <w:r w:rsidRPr="00833221">
        <w:rPr>
          <w:rFonts w:eastAsia="Times New Roman"/>
          <w:color w:val="5B595B"/>
          <w:lang w:eastAsia="ru-RU"/>
        </w:rPr>
        <w:t>, который уже традиционно состоится в августе-октябре.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Фотоработы для участия в третьем сезоне конкурса будут приниматься </w:t>
      </w:r>
      <w:r w:rsidRPr="00833221">
        <w:rPr>
          <w:rFonts w:eastAsia="Times New Roman"/>
          <w:b/>
          <w:bCs/>
          <w:color w:val="5B595B"/>
          <w:lang w:eastAsia="ru-RU"/>
        </w:rPr>
        <w:t>по 31 мая 2019 года включительно</w:t>
      </w:r>
      <w:r w:rsidRPr="00833221">
        <w:rPr>
          <w:rFonts w:eastAsia="Times New Roman"/>
          <w:color w:val="5B595B"/>
          <w:lang w:eastAsia="ru-RU"/>
        </w:rPr>
        <w:t>. 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b/>
          <w:bCs/>
          <w:color w:val="5B595B"/>
          <w:lang w:eastAsia="ru-RU"/>
        </w:rPr>
        <w:lastRenderedPageBreak/>
        <w:t>Подать работы можно в пяти номинациях:</w:t>
      </w:r>
    </w:p>
    <w:p w:rsidR="0049665F" w:rsidRPr="00833221" w:rsidRDefault="0049665F" w:rsidP="0083322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«Люди в науке»,</w:t>
      </w:r>
    </w:p>
    <w:p w:rsidR="0049665F" w:rsidRPr="00833221" w:rsidRDefault="0049665F" w:rsidP="0083322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«Микроизображения», </w:t>
      </w:r>
    </w:p>
    <w:p w:rsidR="0049665F" w:rsidRPr="00833221" w:rsidRDefault="0049665F" w:rsidP="0083322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«</w:t>
      </w:r>
      <w:proofErr w:type="spellStart"/>
      <w:r w:rsidRPr="00833221">
        <w:rPr>
          <w:rFonts w:eastAsia="Times New Roman"/>
          <w:color w:val="5B595B"/>
          <w:lang w:eastAsia="ru-RU"/>
        </w:rPr>
        <w:t>Нефото</w:t>
      </w:r>
      <w:proofErr w:type="spellEnd"/>
      <w:r w:rsidRPr="00833221">
        <w:rPr>
          <w:rFonts w:eastAsia="Times New Roman"/>
          <w:color w:val="5B595B"/>
          <w:lang w:eastAsia="ru-RU"/>
        </w:rPr>
        <w:t>», </w:t>
      </w:r>
    </w:p>
    <w:p w:rsidR="0049665F" w:rsidRPr="00833221" w:rsidRDefault="0049665F" w:rsidP="0083322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«Серии»</w:t>
      </w:r>
    </w:p>
    <w:p w:rsidR="0049665F" w:rsidRPr="00833221" w:rsidRDefault="0049665F" w:rsidP="0083322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«Наука вокруг нас».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В каждой номинации жюри выберет по три победителя.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Победителей конкурса выберет экспертное жюри.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Все присланные работы должны быть загружены под свободной лицензией. К изображению требуется хорошее и детальное разъяснение на русском языке и — крайне желательно — на английском.</w:t>
      </w:r>
    </w:p>
    <w:p w:rsidR="0049665F" w:rsidRPr="00833221" w:rsidRDefault="0049665F" w:rsidP="00833221">
      <w:pPr>
        <w:shd w:val="clear" w:color="auto" w:fill="FFFFFF"/>
        <w:spacing w:after="120" w:line="240" w:lineRule="auto"/>
        <w:rPr>
          <w:rFonts w:eastAsia="Times New Roman"/>
          <w:color w:val="5B595B"/>
          <w:lang w:eastAsia="ru-RU"/>
        </w:rPr>
      </w:pPr>
      <w:r w:rsidRPr="00833221">
        <w:rPr>
          <w:rFonts w:eastAsia="Times New Roman"/>
          <w:color w:val="5B595B"/>
          <w:lang w:eastAsia="ru-RU"/>
        </w:rPr>
        <w:t>Сайт конкурса: </w:t>
      </w:r>
      <w:hyperlink r:id="rId35" w:history="1">
        <w:r w:rsidRPr="00833221">
          <w:rPr>
            <w:rFonts w:eastAsia="Times New Roman"/>
            <w:color w:val="039BE5"/>
            <w:u w:val="single"/>
            <w:lang w:eastAsia="ru-RU"/>
          </w:rPr>
          <w:t>https://naukatv.ru/photo-science</w:t>
        </w:r>
      </w:hyperlink>
      <w:bookmarkStart w:id="0" w:name="_GoBack"/>
      <w:bookmarkEnd w:id="0"/>
    </w:p>
    <w:sectPr w:rsidR="0049665F" w:rsidRPr="0083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777"/>
    <w:multiLevelType w:val="multilevel"/>
    <w:tmpl w:val="7B78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B3920"/>
    <w:multiLevelType w:val="multilevel"/>
    <w:tmpl w:val="8E2A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DE"/>
    <w:rsid w:val="001B5905"/>
    <w:rsid w:val="0021648F"/>
    <w:rsid w:val="0032221A"/>
    <w:rsid w:val="0049665F"/>
    <w:rsid w:val="006F012D"/>
    <w:rsid w:val="007373E6"/>
    <w:rsid w:val="00833221"/>
    <w:rsid w:val="00963BDE"/>
    <w:rsid w:val="009E77B0"/>
    <w:rsid w:val="00AE5B33"/>
    <w:rsid w:val="00B221C8"/>
    <w:rsid w:val="00D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A2BC"/>
  <w15:chartTrackingRefBased/>
  <w15:docId w15:val="{2E5FF46E-6EAD-405F-AC1E-7944CCE7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0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9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3954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3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9524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200388271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73765379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40417812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7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6163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981643702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3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4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8719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526018848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1583489741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44408536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5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76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1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1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2124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666907991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5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16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1046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7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2914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290400867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3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7727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  <w:div w:id="758719592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1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13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8643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0" w:color="EE6E7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br.ru/rffi/ru/contest/o_2085852" TargetMode="External"/><Relationship Id="rId13" Type="http://schemas.openxmlformats.org/officeDocument/2006/relationships/hyperlink" Target="https://www.rfbr.ru/rffi/ru/contest/o_2082175" TargetMode="External"/><Relationship Id="rId18" Type="http://schemas.openxmlformats.org/officeDocument/2006/relationships/hyperlink" Target="http://fasie.ru/upload/docs/%D0%9F%D0%BE%D0%BB%D0%BE%D0%B6%D0%B5%D0%BD%D0%B8%D0%B5%20%D0%BE%20%D0%BA%D0%BE%D0%BD%D0%BA%D1%83%D1%80%D1%81%D0%B5%20%D0%A0%D0%B0%D0%B7%D0%B2%D0%B8%D1%82%D0%B8%D0%B5-%D0%9D%D0%A2%D0%98-2019.doc" TargetMode="External"/><Relationship Id="rId26" Type="http://schemas.openxmlformats.org/officeDocument/2006/relationships/hyperlink" Target="http://www.gridolog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ulbright.ru/ru/russians/vgseligibility" TargetMode="External"/><Relationship Id="rId34" Type="http://schemas.openxmlformats.org/officeDocument/2006/relationships/hyperlink" Target="https://globalenergyprize.org/ru/our-projects" TargetMode="External"/><Relationship Id="rId7" Type="http://schemas.openxmlformats.org/officeDocument/2006/relationships/hyperlink" Target="https://www.rfbr.ru/rffi/ru/contest/o_2086497" TargetMode="External"/><Relationship Id="rId12" Type="http://schemas.openxmlformats.org/officeDocument/2006/relationships/hyperlink" Target="https://www.rfbr.ru/rffi/ru/contest/o_2082176" TargetMode="External"/><Relationship Id="rId17" Type="http://schemas.openxmlformats.org/officeDocument/2006/relationships/hyperlink" Target="http://online.fasie.ru/" TargetMode="External"/><Relationship Id="rId25" Type="http://schemas.openxmlformats.org/officeDocument/2006/relationships/hyperlink" Target="http://swissrussianforum.org/?page_id=2274&amp;lang=ru" TargetMode="External"/><Relationship Id="rId33" Type="http://schemas.openxmlformats.org/officeDocument/2006/relationships/hyperlink" Target="https://rg.ru/2019/03/27/premiya-d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ti2035.ru/technology/" TargetMode="External"/><Relationship Id="rId20" Type="http://schemas.openxmlformats.org/officeDocument/2006/relationships/hyperlink" Target="http://www.fulbright.ru/ru/russians/vgsdisciplinesrus" TargetMode="External"/><Relationship Id="rId29" Type="http://schemas.openxmlformats.org/officeDocument/2006/relationships/hyperlink" Target="http://www.rsci.ru/grants/fonds/228561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fbr.ru/rffi/ru/contest" TargetMode="External"/><Relationship Id="rId11" Type="http://schemas.openxmlformats.org/officeDocument/2006/relationships/hyperlink" Target="https://www.rfbr.ru/rffi/ru/contest/o_2082809" TargetMode="External"/><Relationship Id="rId24" Type="http://schemas.openxmlformats.org/officeDocument/2006/relationships/hyperlink" Target="http://swissrussianforum.org/wp-content/uploads/2019/01/2019_SRF-Suvorov_Prize_Brochure_for_candidates_en.pdf" TargetMode="External"/><Relationship Id="rId32" Type="http://schemas.openxmlformats.org/officeDocument/2006/relationships/hyperlink" Target="http://grant.rscf.ru/award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rscf.ru/ru/contests/" TargetMode="External"/><Relationship Id="rId15" Type="http://schemas.openxmlformats.org/officeDocument/2006/relationships/hyperlink" Target="https://www.rfbr.ru/rffi/ru/contest/o_2058186" TargetMode="External"/><Relationship Id="rId23" Type="http://schemas.openxmlformats.org/officeDocument/2006/relationships/hyperlink" Target="http://fulbright.ru/ru/russians/scholars" TargetMode="External"/><Relationship Id="rId28" Type="http://schemas.openxmlformats.org/officeDocument/2006/relationships/hyperlink" Target="http://goldennames.professorstoday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rfbr.ru/rffi/ru/contest/o_2085389" TargetMode="External"/><Relationship Id="rId19" Type="http://schemas.openxmlformats.org/officeDocument/2006/relationships/hyperlink" Target="http://fasie.ru/press/fund/razvitie-nti-2019/" TargetMode="External"/><Relationship Id="rId31" Type="http://schemas.openxmlformats.org/officeDocument/2006/relationships/hyperlink" Target="http://oxfordrussia.ru/news/3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fbr.ru/rffi/ru/contest/o_2085489" TargetMode="External"/><Relationship Id="rId14" Type="http://schemas.openxmlformats.org/officeDocument/2006/relationships/hyperlink" Target="https://www.rfbr.ru/rffi/ru/contest/o_2070285" TargetMode="External"/><Relationship Id="rId22" Type="http://schemas.openxmlformats.org/officeDocument/2006/relationships/hyperlink" Target="http://fulbright.ru/ru/russians/scholardisciplines" TargetMode="External"/><Relationship Id="rId27" Type="http://schemas.openxmlformats.org/officeDocument/2006/relationships/hyperlink" Target="https://www.facebook.com/EnergyInsight/" TargetMode="External"/><Relationship Id="rId30" Type="http://schemas.openxmlformats.org/officeDocument/2006/relationships/hyperlink" Target="http://oxfordrussia.ru/grants/coordinator/" TargetMode="External"/><Relationship Id="rId35" Type="http://schemas.openxmlformats.org/officeDocument/2006/relationships/hyperlink" Target="https://naukatv.ru/photo-sci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4307</Words>
  <Characters>24555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Унир-403с_4</dc:creator>
  <cp:keywords/>
  <dc:description/>
  <cp:lastModifiedBy>alexander_slepts@list.ru</cp:lastModifiedBy>
  <cp:revision>7</cp:revision>
  <dcterms:created xsi:type="dcterms:W3CDTF">2019-04-19T07:23:00Z</dcterms:created>
  <dcterms:modified xsi:type="dcterms:W3CDTF">2019-04-24T05:40:00Z</dcterms:modified>
</cp:coreProperties>
</file>